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BBD" w:rsidRPr="00EC145D" w:rsidRDefault="00E12BBD" w:rsidP="00E12BBD">
      <w:pPr>
        <w:snapToGrid w:val="0"/>
        <w:jc w:val="center"/>
        <w:rPr>
          <w:rFonts w:ascii="ＭＳ 明朝" w:eastAsia="ＭＳ 明朝" w:hAnsi="ＭＳ 明朝"/>
          <w:b/>
          <w:sz w:val="28"/>
          <w:szCs w:val="28"/>
        </w:rPr>
      </w:pPr>
      <w:r>
        <w:rPr>
          <w:rFonts w:ascii="ＭＳ 明朝" w:eastAsia="ＭＳ 明朝" w:hAnsi="ＭＳ 明朝" w:hint="eastAsia"/>
          <w:b/>
          <w:sz w:val="28"/>
          <w:szCs w:val="28"/>
        </w:rPr>
        <w:t>地域ボランティア活動支援のための助成事業実施要綱</w:t>
      </w:r>
    </w:p>
    <w:p w:rsidR="00E12BBD" w:rsidRPr="00EC145D" w:rsidRDefault="00E12BBD" w:rsidP="00E12BBD">
      <w:pPr>
        <w:snapToGrid w:val="0"/>
        <w:rPr>
          <w:rFonts w:ascii="ＭＳ 明朝" w:eastAsia="ＭＳ 明朝" w:hAnsi="ＭＳ 明朝"/>
        </w:rPr>
      </w:pP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hint="eastAsia"/>
          <w:sz w:val="24"/>
          <w:szCs w:val="24"/>
        </w:rPr>
        <w:t>（目的）</w:t>
      </w:r>
    </w:p>
    <w:p w:rsidR="00E12BBD" w:rsidRPr="00EC145D" w:rsidRDefault="00E12BBD" w:rsidP="00E12BBD">
      <w:pPr>
        <w:snapToGrid w:val="0"/>
        <w:ind w:left="225" w:hanging="240"/>
        <w:rPr>
          <w:rFonts w:ascii="ＭＳ 明朝" w:eastAsia="ＭＳ 明朝" w:hAnsi="ＭＳ 明朝"/>
          <w:sz w:val="24"/>
          <w:szCs w:val="24"/>
        </w:rPr>
      </w:pPr>
      <w:r w:rsidRPr="00EC145D">
        <w:rPr>
          <w:rFonts w:ascii="ＭＳ 明朝" w:eastAsia="ＭＳ 明朝" w:hAnsi="ＭＳ 明朝" w:hint="eastAsia"/>
          <w:sz w:val="24"/>
          <w:szCs w:val="24"/>
        </w:rPr>
        <w:t xml:space="preserve">第１条 </w:t>
      </w:r>
      <w:r w:rsidRPr="00EC145D">
        <w:rPr>
          <w:rFonts w:ascii="ＭＳ 明朝" w:eastAsia="ＭＳ 明朝" w:hAnsi="ＭＳ 明朝"/>
          <w:sz w:val="24"/>
          <w:szCs w:val="24"/>
        </w:rPr>
        <w:t xml:space="preserve">この事業は、広く社会貢献の心をもって、創造的にボランティア活動を実施している団体に対して助成を行うことにより、住民参加型の地域活動を促進し、共に支え合い、共に生きる、安心とゆとりに満ちた、人に優しい社会づくりに資することを目的とする。 </w:t>
      </w:r>
    </w:p>
    <w:p w:rsidR="00E12BBD" w:rsidRDefault="00E12BBD" w:rsidP="00E12BBD">
      <w:pPr>
        <w:snapToGrid w:val="0"/>
        <w:rPr>
          <w:rFonts w:ascii="ＭＳ 明朝" w:eastAsia="ＭＳ 明朝" w:hAnsi="ＭＳ 明朝"/>
          <w:sz w:val="24"/>
          <w:szCs w:val="24"/>
        </w:rPr>
      </w:pP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hint="eastAsia"/>
          <w:sz w:val="24"/>
          <w:szCs w:val="24"/>
        </w:rPr>
        <w:t>（助成対象）</w:t>
      </w:r>
    </w:p>
    <w:p w:rsidR="00E12BBD" w:rsidRPr="00EC145D" w:rsidRDefault="00E12BBD" w:rsidP="00E12BBD">
      <w:pPr>
        <w:snapToGrid w:val="0"/>
        <w:ind w:left="225" w:hanging="240"/>
        <w:rPr>
          <w:rFonts w:ascii="ＭＳ 明朝" w:eastAsia="ＭＳ 明朝" w:hAnsi="ＭＳ 明朝"/>
          <w:sz w:val="24"/>
          <w:szCs w:val="24"/>
        </w:rPr>
      </w:pPr>
      <w:r w:rsidRPr="00EC145D">
        <w:rPr>
          <w:rFonts w:ascii="ＭＳ 明朝" w:eastAsia="ＭＳ 明朝" w:hAnsi="ＭＳ 明朝" w:hint="eastAsia"/>
          <w:sz w:val="24"/>
          <w:szCs w:val="24"/>
        </w:rPr>
        <w:t xml:space="preserve">第２条 </w:t>
      </w:r>
      <w:r w:rsidRPr="00EC145D">
        <w:rPr>
          <w:rFonts w:ascii="ＭＳ 明朝" w:eastAsia="ＭＳ 明朝" w:hAnsi="ＭＳ 明朝"/>
          <w:sz w:val="24"/>
          <w:szCs w:val="24"/>
        </w:rPr>
        <w:t>助成の対象とする団体は、別表</w:t>
      </w:r>
      <w:r>
        <w:rPr>
          <w:rFonts w:ascii="ＭＳ 明朝" w:eastAsia="ＭＳ 明朝" w:hAnsi="ＭＳ 明朝" w:hint="eastAsia"/>
          <w:sz w:val="24"/>
          <w:szCs w:val="24"/>
        </w:rPr>
        <w:t>１</w:t>
      </w:r>
      <w:r w:rsidRPr="00EC145D">
        <w:rPr>
          <w:rFonts w:ascii="ＭＳ 明朝" w:eastAsia="ＭＳ 明朝" w:hAnsi="ＭＳ 明朝"/>
          <w:sz w:val="24"/>
          <w:szCs w:val="24"/>
        </w:rPr>
        <w:t xml:space="preserve">「ボランティア活動分野の分類」を参照し、住民の主体的参加に基づく福祉コミュニティづくりに寄与するボランティア活動を行っていると認められる団体であって、以下の各号の要件を満たすものとする。 </w:t>
      </w:r>
    </w:p>
    <w:p w:rsidR="00E12BBD" w:rsidRPr="00EC145D" w:rsidRDefault="00E12BBD" w:rsidP="00E12BBD">
      <w:pPr>
        <w:snapToGrid w:val="0"/>
        <w:ind w:left="610" w:hanging="610"/>
        <w:rPr>
          <w:rFonts w:ascii="ＭＳ 明朝" w:eastAsia="ＭＳ 明朝" w:hAnsi="ＭＳ 明朝"/>
          <w:sz w:val="24"/>
          <w:szCs w:val="24"/>
        </w:rPr>
      </w:pPr>
      <w:r w:rsidRPr="00EC145D">
        <w:rPr>
          <w:rFonts w:ascii="ＭＳ 明朝" w:eastAsia="ＭＳ 明朝" w:hAnsi="ＭＳ 明朝"/>
          <w:sz w:val="24"/>
          <w:szCs w:val="24"/>
        </w:rPr>
        <w:t>（1</w:t>
      </w:r>
      <w:r w:rsidRPr="00EC145D">
        <w:rPr>
          <w:rFonts w:ascii="ＭＳ 明朝" w:eastAsia="ＭＳ 明朝" w:hAnsi="ＭＳ 明朝" w:hint="eastAsia"/>
          <w:sz w:val="24"/>
          <w:szCs w:val="24"/>
        </w:rPr>
        <w:t>）</w:t>
      </w:r>
      <w:r w:rsidRPr="00EC145D">
        <w:rPr>
          <w:rFonts w:ascii="ＭＳ 明朝" w:eastAsia="ＭＳ 明朝" w:hAnsi="ＭＳ 明朝"/>
          <w:sz w:val="24"/>
          <w:szCs w:val="24"/>
        </w:rPr>
        <w:t xml:space="preserve">活動の主たる基盤を添田町に有する民間の非営利団体であって、法人格の有無は問わない。ただし、会員又は構成員の自助若しくは互助的な活動を行うことを主たる目的とする団体は対象としない。 </w:t>
      </w: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sz w:val="24"/>
          <w:szCs w:val="24"/>
        </w:rPr>
        <w:t>（2）今後</w:t>
      </w:r>
      <w:r>
        <w:rPr>
          <w:rFonts w:ascii="ＭＳ 明朝" w:eastAsia="ＭＳ 明朝" w:hAnsi="ＭＳ 明朝" w:hint="eastAsia"/>
          <w:sz w:val="24"/>
          <w:szCs w:val="24"/>
        </w:rPr>
        <w:t>も</w:t>
      </w:r>
      <w:r w:rsidRPr="00EC145D">
        <w:rPr>
          <w:rFonts w:ascii="ＭＳ 明朝" w:eastAsia="ＭＳ 明朝" w:hAnsi="ＭＳ 明朝"/>
          <w:sz w:val="24"/>
          <w:szCs w:val="24"/>
        </w:rPr>
        <w:t xml:space="preserve">継続的発展的な活動が望まれること。 </w:t>
      </w:r>
    </w:p>
    <w:p w:rsidR="00E12BBD" w:rsidRPr="00EC145D" w:rsidRDefault="00E12BBD" w:rsidP="00E12BBD">
      <w:pPr>
        <w:snapToGrid w:val="0"/>
        <w:ind w:left="610" w:hanging="610"/>
        <w:rPr>
          <w:rFonts w:ascii="ＭＳ 明朝" w:eastAsia="ＭＳ 明朝" w:hAnsi="ＭＳ 明朝"/>
          <w:sz w:val="24"/>
          <w:szCs w:val="24"/>
        </w:rPr>
      </w:pPr>
      <w:r w:rsidRPr="00EC145D">
        <w:rPr>
          <w:rFonts w:ascii="ＭＳ 明朝" w:eastAsia="ＭＳ 明朝" w:hAnsi="ＭＳ 明朝"/>
          <w:sz w:val="24"/>
          <w:szCs w:val="24"/>
        </w:rPr>
        <w:t>（3）団体の活動目的等を定めた規約を有し、組織体制が明確であり、かつ概ね</w:t>
      </w:r>
      <w:r>
        <w:rPr>
          <w:rFonts w:ascii="ＭＳ 明朝" w:eastAsia="ＭＳ 明朝" w:hAnsi="ＭＳ 明朝" w:hint="eastAsia"/>
          <w:sz w:val="24"/>
          <w:szCs w:val="24"/>
        </w:rPr>
        <w:t>５</w:t>
      </w:r>
      <w:r w:rsidRPr="00EC145D">
        <w:rPr>
          <w:rFonts w:ascii="ＭＳ 明朝" w:eastAsia="ＭＳ 明朝" w:hAnsi="ＭＳ 明朝"/>
          <w:sz w:val="24"/>
          <w:szCs w:val="24"/>
        </w:rPr>
        <w:t xml:space="preserve">名以上の実質的活動を行っている会員を有すること。 </w:t>
      </w: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sz w:val="24"/>
          <w:szCs w:val="24"/>
        </w:rPr>
        <w:t xml:space="preserve">（4）会費等の自主財源等で活動しており、事業計画や会計収支が明瞭であること。 </w:t>
      </w:r>
    </w:p>
    <w:p w:rsidR="00E12BBD" w:rsidRDefault="00E12BBD" w:rsidP="00E12BBD">
      <w:pPr>
        <w:snapToGrid w:val="0"/>
        <w:rPr>
          <w:rFonts w:ascii="ＭＳ 明朝" w:eastAsia="ＭＳ 明朝" w:hAnsi="ＭＳ 明朝"/>
          <w:sz w:val="24"/>
          <w:szCs w:val="24"/>
        </w:rPr>
      </w:pP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sz w:val="24"/>
          <w:szCs w:val="24"/>
        </w:rPr>
        <w:t>（助成対象となる事業）</w:t>
      </w: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hint="eastAsia"/>
          <w:sz w:val="24"/>
          <w:szCs w:val="24"/>
        </w:rPr>
        <w:t xml:space="preserve">第３条 </w:t>
      </w:r>
      <w:r w:rsidRPr="00EC145D">
        <w:rPr>
          <w:rFonts w:ascii="ＭＳ 明朝" w:eastAsia="ＭＳ 明朝" w:hAnsi="ＭＳ 明朝"/>
          <w:sz w:val="24"/>
          <w:szCs w:val="24"/>
        </w:rPr>
        <w:t>助成対象事業の実施期間は、毎年４月１日から翌年３月３１日までとする。</w:t>
      </w:r>
    </w:p>
    <w:p w:rsidR="00E12BBD" w:rsidRDefault="00E12BBD" w:rsidP="00E12BBD">
      <w:pPr>
        <w:snapToGrid w:val="0"/>
        <w:rPr>
          <w:rFonts w:ascii="ＭＳ 明朝" w:eastAsia="ＭＳ 明朝" w:hAnsi="ＭＳ 明朝"/>
          <w:sz w:val="24"/>
          <w:szCs w:val="24"/>
        </w:rPr>
      </w:pP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sz w:val="24"/>
          <w:szCs w:val="24"/>
        </w:rPr>
        <w:t>（助成対象経費）</w:t>
      </w:r>
    </w:p>
    <w:p w:rsidR="00E12BBD" w:rsidRPr="00EC145D" w:rsidRDefault="00E12BBD" w:rsidP="00E12BBD">
      <w:pPr>
        <w:snapToGrid w:val="0"/>
        <w:ind w:left="283" w:hangingChars="118" w:hanging="283"/>
        <w:rPr>
          <w:rFonts w:ascii="ＭＳ 明朝" w:eastAsia="ＭＳ 明朝" w:hAnsi="ＭＳ 明朝"/>
          <w:sz w:val="24"/>
          <w:szCs w:val="24"/>
        </w:rPr>
      </w:pPr>
      <w:r w:rsidRPr="00EC145D">
        <w:rPr>
          <w:rFonts w:ascii="ＭＳ 明朝" w:eastAsia="ＭＳ 明朝" w:hAnsi="ＭＳ 明朝" w:hint="eastAsia"/>
          <w:sz w:val="24"/>
          <w:szCs w:val="24"/>
        </w:rPr>
        <w:t xml:space="preserve">第４条 </w:t>
      </w:r>
      <w:r w:rsidRPr="00EC145D">
        <w:rPr>
          <w:rFonts w:ascii="ＭＳ 明朝" w:eastAsia="ＭＳ 明朝" w:hAnsi="ＭＳ 明朝"/>
          <w:sz w:val="24"/>
          <w:szCs w:val="24"/>
        </w:rPr>
        <w:t>助成対象となる経費は、対象事業を実施するために必要な別表</w:t>
      </w:r>
      <w:r>
        <w:rPr>
          <w:rFonts w:ascii="ＭＳ 明朝" w:eastAsia="ＭＳ 明朝" w:hAnsi="ＭＳ 明朝" w:hint="eastAsia"/>
          <w:sz w:val="24"/>
          <w:szCs w:val="24"/>
        </w:rPr>
        <w:t>２</w:t>
      </w:r>
      <w:r w:rsidRPr="00EC145D">
        <w:rPr>
          <w:rFonts w:ascii="ＭＳ 明朝" w:eastAsia="ＭＳ 明朝" w:hAnsi="ＭＳ 明朝"/>
          <w:sz w:val="24"/>
          <w:szCs w:val="24"/>
        </w:rPr>
        <w:t>に掲げる経費とする。</w:t>
      </w:r>
      <w:r>
        <w:rPr>
          <w:rFonts w:ascii="ＭＳ 明朝" w:eastAsia="ＭＳ 明朝" w:hAnsi="ＭＳ 明朝" w:hint="eastAsia"/>
          <w:sz w:val="24"/>
          <w:szCs w:val="24"/>
        </w:rPr>
        <w:t>ただし、同種の補助金を受けた場合は、助成対象となる経費から同種の補助金額を減ることとする。</w:t>
      </w:r>
    </w:p>
    <w:p w:rsidR="00E12BBD" w:rsidRDefault="00E12BBD" w:rsidP="00E12BBD">
      <w:pPr>
        <w:snapToGrid w:val="0"/>
        <w:rPr>
          <w:rFonts w:ascii="ＭＳ 明朝" w:eastAsia="ＭＳ 明朝" w:hAnsi="ＭＳ 明朝"/>
          <w:sz w:val="24"/>
          <w:szCs w:val="24"/>
        </w:rPr>
      </w:pP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sz w:val="24"/>
          <w:szCs w:val="24"/>
        </w:rPr>
        <w:t>（助成金額）</w:t>
      </w: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hint="eastAsia"/>
          <w:sz w:val="24"/>
          <w:szCs w:val="24"/>
        </w:rPr>
        <w:t xml:space="preserve">第５条 </w:t>
      </w:r>
      <w:bookmarkStart w:id="0" w:name="_Hlk93326948"/>
      <w:r w:rsidRPr="00EC145D">
        <w:rPr>
          <w:rFonts w:ascii="ＭＳ 明朝" w:eastAsia="ＭＳ 明朝" w:hAnsi="ＭＳ 明朝"/>
          <w:sz w:val="24"/>
          <w:szCs w:val="24"/>
        </w:rPr>
        <w:t>助成金額は原則として１団体</w:t>
      </w:r>
      <w:r w:rsidRPr="00EC145D">
        <w:rPr>
          <w:rFonts w:ascii="ＭＳ 明朝" w:eastAsia="ＭＳ 明朝" w:hAnsi="ＭＳ 明朝" w:hint="eastAsia"/>
          <w:sz w:val="24"/>
          <w:szCs w:val="24"/>
        </w:rPr>
        <w:t>５万円以内とする。</w:t>
      </w:r>
      <w:bookmarkEnd w:id="0"/>
    </w:p>
    <w:p w:rsidR="00E12BBD" w:rsidRDefault="00E12BBD" w:rsidP="00E12BBD">
      <w:pPr>
        <w:snapToGrid w:val="0"/>
        <w:rPr>
          <w:rFonts w:ascii="ＭＳ 明朝" w:eastAsia="ＭＳ 明朝" w:hAnsi="ＭＳ 明朝"/>
          <w:sz w:val="24"/>
          <w:szCs w:val="24"/>
        </w:rPr>
      </w:pP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sz w:val="24"/>
          <w:szCs w:val="24"/>
        </w:rPr>
        <w:t>（助成金の財源）</w:t>
      </w: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hint="eastAsia"/>
          <w:sz w:val="24"/>
          <w:szCs w:val="24"/>
        </w:rPr>
        <w:t xml:space="preserve">第６条 </w:t>
      </w:r>
      <w:r w:rsidRPr="00EC145D">
        <w:rPr>
          <w:rFonts w:ascii="ＭＳ 明朝" w:eastAsia="ＭＳ 明朝" w:hAnsi="ＭＳ 明朝"/>
          <w:sz w:val="24"/>
          <w:szCs w:val="24"/>
        </w:rPr>
        <w:t>助成金は、</w:t>
      </w:r>
      <w:r w:rsidRPr="00EC145D">
        <w:rPr>
          <w:rFonts w:ascii="ＭＳ 明朝" w:eastAsia="ＭＳ 明朝" w:hAnsi="ＭＳ 明朝" w:hint="eastAsia"/>
          <w:sz w:val="24"/>
          <w:szCs w:val="24"/>
        </w:rPr>
        <w:t>添田町</w:t>
      </w:r>
      <w:r w:rsidRPr="00EC145D">
        <w:rPr>
          <w:rFonts w:ascii="ＭＳ 明朝" w:eastAsia="ＭＳ 明朝" w:hAnsi="ＭＳ 明朝"/>
          <w:sz w:val="24"/>
          <w:szCs w:val="24"/>
        </w:rPr>
        <w:t>社会福祉協議会会費及び</w:t>
      </w:r>
      <w:r>
        <w:rPr>
          <w:rFonts w:ascii="ＭＳ 明朝" w:eastAsia="ＭＳ 明朝" w:hAnsi="ＭＳ 明朝" w:hint="eastAsia"/>
          <w:sz w:val="24"/>
          <w:szCs w:val="24"/>
        </w:rPr>
        <w:t>寄付金</w:t>
      </w:r>
      <w:r w:rsidRPr="00EC145D">
        <w:rPr>
          <w:rFonts w:ascii="ＭＳ 明朝" w:eastAsia="ＭＳ 明朝" w:hAnsi="ＭＳ 明朝"/>
          <w:sz w:val="24"/>
          <w:szCs w:val="24"/>
        </w:rPr>
        <w:t>を財源とする。</w:t>
      </w:r>
    </w:p>
    <w:p w:rsidR="00E12BBD" w:rsidRDefault="00E12BBD" w:rsidP="00E12BBD">
      <w:pPr>
        <w:snapToGrid w:val="0"/>
        <w:ind w:left="-5"/>
        <w:rPr>
          <w:rFonts w:ascii="ＭＳ 明朝" w:eastAsia="ＭＳ 明朝" w:hAnsi="ＭＳ 明朝"/>
          <w:sz w:val="24"/>
          <w:szCs w:val="24"/>
        </w:rPr>
      </w:pPr>
    </w:p>
    <w:p w:rsidR="00E12BBD" w:rsidRPr="00EC145D" w:rsidRDefault="00E12BBD" w:rsidP="00E12BBD">
      <w:pPr>
        <w:snapToGrid w:val="0"/>
        <w:ind w:left="-5"/>
        <w:rPr>
          <w:rFonts w:ascii="ＭＳ 明朝" w:eastAsia="ＭＳ 明朝" w:hAnsi="ＭＳ 明朝"/>
          <w:sz w:val="24"/>
          <w:szCs w:val="24"/>
        </w:rPr>
      </w:pPr>
      <w:r w:rsidRPr="00EC145D">
        <w:rPr>
          <w:rFonts w:ascii="ＭＳ 明朝" w:eastAsia="ＭＳ 明朝" w:hAnsi="ＭＳ 明朝"/>
          <w:sz w:val="24"/>
          <w:szCs w:val="24"/>
        </w:rPr>
        <w:t xml:space="preserve">（助成金の交付申請） </w:t>
      </w:r>
    </w:p>
    <w:p w:rsidR="00E12BBD" w:rsidRPr="00EC145D" w:rsidRDefault="00E12BBD" w:rsidP="00E12BBD">
      <w:pPr>
        <w:snapToGrid w:val="0"/>
        <w:ind w:left="206" w:hanging="221"/>
        <w:rPr>
          <w:rFonts w:ascii="ＭＳ 明朝" w:eastAsia="ＭＳ 明朝" w:hAnsi="ＭＳ 明朝"/>
          <w:sz w:val="24"/>
          <w:szCs w:val="24"/>
        </w:rPr>
      </w:pPr>
      <w:r w:rsidRPr="00EC145D">
        <w:rPr>
          <w:rFonts w:ascii="ＭＳ 明朝" w:eastAsia="ＭＳ 明朝" w:hAnsi="ＭＳ 明朝" w:hint="eastAsia"/>
          <w:sz w:val="24"/>
          <w:szCs w:val="24"/>
        </w:rPr>
        <w:t xml:space="preserve">第７条 </w:t>
      </w:r>
      <w:r w:rsidRPr="00EC145D">
        <w:rPr>
          <w:rFonts w:ascii="ＭＳ 明朝" w:eastAsia="ＭＳ 明朝" w:hAnsi="ＭＳ 明朝"/>
          <w:sz w:val="24"/>
          <w:szCs w:val="24"/>
        </w:rPr>
        <w:t xml:space="preserve">助成金の交付を受けようとする団体は、助成金交付申請書（様式第１号）により会長に申請しなければならない。 </w:t>
      </w:r>
    </w:p>
    <w:p w:rsidR="00E12BBD" w:rsidRDefault="00E12BBD" w:rsidP="00E12BBD">
      <w:pPr>
        <w:snapToGrid w:val="0"/>
        <w:ind w:left="-5"/>
        <w:rPr>
          <w:rFonts w:ascii="ＭＳ 明朝" w:eastAsia="ＭＳ 明朝" w:hAnsi="ＭＳ 明朝"/>
          <w:sz w:val="24"/>
          <w:szCs w:val="24"/>
        </w:rPr>
      </w:pPr>
    </w:p>
    <w:p w:rsidR="00E12BBD" w:rsidRPr="00EC145D" w:rsidRDefault="00E12BBD" w:rsidP="00E12BBD">
      <w:pPr>
        <w:snapToGrid w:val="0"/>
        <w:ind w:left="-5"/>
        <w:rPr>
          <w:rFonts w:ascii="ＭＳ 明朝" w:eastAsia="ＭＳ 明朝" w:hAnsi="ＭＳ 明朝"/>
          <w:sz w:val="24"/>
          <w:szCs w:val="24"/>
        </w:rPr>
      </w:pPr>
      <w:r w:rsidRPr="00EC145D">
        <w:rPr>
          <w:rFonts w:ascii="ＭＳ 明朝" w:eastAsia="ＭＳ 明朝" w:hAnsi="ＭＳ 明朝"/>
          <w:sz w:val="24"/>
          <w:szCs w:val="24"/>
        </w:rPr>
        <w:t>（助成金の交付決定）</w:t>
      </w:r>
    </w:p>
    <w:p w:rsidR="00E12BBD" w:rsidRPr="00EC145D" w:rsidRDefault="00E12BBD" w:rsidP="00E12BBD">
      <w:pPr>
        <w:snapToGrid w:val="0"/>
        <w:ind w:left="240" w:hangingChars="100" w:hanging="240"/>
        <w:rPr>
          <w:rFonts w:ascii="ＭＳ 明朝" w:eastAsia="ＭＳ 明朝" w:hAnsi="ＭＳ 明朝"/>
          <w:sz w:val="24"/>
          <w:szCs w:val="24"/>
        </w:rPr>
      </w:pPr>
      <w:r w:rsidRPr="00EC145D">
        <w:rPr>
          <w:rFonts w:ascii="ＭＳ 明朝" w:eastAsia="ＭＳ 明朝" w:hAnsi="ＭＳ 明朝" w:hint="eastAsia"/>
          <w:sz w:val="24"/>
          <w:szCs w:val="24"/>
        </w:rPr>
        <w:t>第８条 助成金を交付する団体を決定し、当該団体に対し助成金交付決定通知書（様式第２号）により通知する。</w:t>
      </w:r>
      <w:r w:rsidRPr="00EC145D">
        <w:rPr>
          <w:rFonts w:ascii="ＭＳ 明朝" w:eastAsia="ＭＳ 明朝" w:hAnsi="ＭＳ 明朝"/>
          <w:sz w:val="24"/>
          <w:szCs w:val="24"/>
        </w:rPr>
        <w:t xml:space="preserve"> </w:t>
      </w:r>
    </w:p>
    <w:p w:rsidR="00E12BBD" w:rsidRDefault="00E12BBD" w:rsidP="00E12BBD">
      <w:pPr>
        <w:snapToGrid w:val="0"/>
        <w:spacing w:after="79"/>
        <w:rPr>
          <w:rFonts w:ascii="ＭＳ 明朝" w:eastAsia="ＭＳ 明朝" w:hAnsi="ＭＳ 明朝"/>
          <w:sz w:val="24"/>
          <w:szCs w:val="24"/>
        </w:rPr>
      </w:pPr>
    </w:p>
    <w:p w:rsidR="00E12BBD" w:rsidRPr="00EC145D" w:rsidRDefault="00E12BBD" w:rsidP="00E12BBD">
      <w:pPr>
        <w:snapToGrid w:val="0"/>
        <w:spacing w:after="79"/>
        <w:rPr>
          <w:rFonts w:ascii="ＭＳ 明朝" w:eastAsia="ＭＳ 明朝" w:hAnsi="ＭＳ 明朝"/>
          <w:sz w:val="24"/>
          <w:szCs w:val="24"/>
        </w:rPr>
      </w:pPr>
      <w:r w:rsidRPr="00EC145D">
        <w:rPr>
          <w:rFonts w:ascii="ＭＳ 明朝" w:eastAsia="ＭＳ 明朝" w:hAnsi="ＭＳ 明朝"/>
          <w:sz w:val="24"/>
          <w:szCs w:val="24"/>
        </w:rPr>
        <w:t>（助成金の交付請求）</w:t>
      </w:r>
    </w:p>
    <w:p w:rsidR="00E12BBD" w:rsidRPr="00EC145D" w:rsidRDefault="00E12BBD" w:rsidP="00E12BBD">
      <w:pPr>
        <w:snapToGrid w:val="0"/>
        <w:ind w:left="206" w:hanging="221"/>
        <w:rPr>
          <w:rFonts w:ascii="ＭＳ 明朝" w:eastAsia="ＭＳ 明朝" w:hAnsi="ＭＳ 明朝"/>
          <w:sz w:val="24"/>
          <w:szCs w:val="24"/>
        </w:rPr>
      </w:pPr>
      <w:r w:rsidRPr="00EC145D">
        <w:rPr>
          <w:rFonts w:ascii="ＭＳ 明朝" w:eastAsia="ＭＳ 明朝" w:hAnsi="ＭＳ 明朝" w:hint="eastAsia"/>
          <w:sz w:val="24"/>
          <w:szCs w:val="24"/>
        </w:rPr>
        <w:t xml:space="preserve">第９条 </w:t>
      </w:r>
      <w:r w:rsidRPr="00EC145D">
        <w:rPr>
          <w:rFonts w:ascii="ＭＳ 明朝" w:eastAsia="ＭＳ 明朝" w:hAnsi="ＭＳ 明朝"/>
          <w:sz w:val="24"/>
          <w:szCs w:val="24"/>
        </w:rPr>
        <w:t xml:space="preserve">交付の決定を受けた団体は、助成金交付請求書（様式第３号）により会長に請求するものとする。  </w:t>
      </w:r>
    </w:p>
    <w:p w:rsidR="00E12BBD" w:rsidRDefault="00E12BBD" w:rsidP="00E12BBD">
      <w:pPr>
        <w:snapToGrid w:val="0"/>
        <w:rPr>
          <w:sz w:val="24"/>
          <w:szCs w:val="24"/>
        </w:rPr>
      </w:pP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sz w:val="24"/>
          <w:szCs w:val="24"/>
        </w:rPr>
        <w:lastRenderedPageBreak/>
        <w:t>（実績報告）</w:t>
      </w:r>
    </w:p>
    <w:p w:rsidR="00E12BBD" w:rsidRPr="00EC145D" w:rsidRDefault="00E12BBD" w:rsidP="00E12BBD">
      <w:pPr>
        <w:snapToGrid w:val="0"/>
        <w:ind w:left="206" w:hanging="221"/>
        <w:rPr>
          <w:rFonts w:ascii="ＭＳ 明朝" w:eastAsia="ＭＳ 明朝" w:hAnsi="ＭＳ 明朝"/>
          <w:sz w:val="24"/>
          <w:szCs w:val="24"/>
        </w:rPr>
      </w:pPr>
      <w:r w:rsidRPr="00EC145D">
        <w:rPr>
          <w:rFonts w:ascii="ＭＳ 明朝" w:eastAsia="ＭＳ 明朝" w:hAnsi="ＭＳ 明朝" w:hint="eastAsia"/>
          <w:sz w:val="24"/>
          <w:szCs w:val="24"/>
        </w:rPr>
        <w:t xml:space="preserve">第１０条 </w:t>
      </w:r>
      <w:r w:rsidRPr="00EC145D">
        <w:rPr>
          <w:rFonts w:ascii="ＭＳ 明朝" w:eastAsia="ＭＳ 明朝" w:hAnsi="ＭＳ 明朝"/>
          <w:sz w:val="24"/>
          <w:szCs w:val="24"/>
        </w:rPr>
        <w:t xml:space="preserve">助成団体は、事業が完了したときは助成事業の成果を記載した事業実績報告書（様式第４号）により翌年度４月末日までに会長に報告しなければならない。 </w:t>
      </w:r>
    </w:p>
    <w:p w:rsidR="00E12BBD" w:rsidRDefault="00E12BBD" w:rsidP="00E12BBD">
      <w:pPr>
        <w:snapToGrid w:val="0"/>
        <w:rPr>
          <w:rFonts w:ascii="ＭＳ 明朝" w:eastAsia="ＭＳ 明朝" w:hAnsi="ＭＳ 明朝"/>
          <w:sz w:val="24"/>
          <w:szCs w:val="24"/>
        </w:rPr>
      </w:pP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sz w:val="24"/>
          <w:szCs w:val="24"/>
        </w:rPr>
        <w:t>（交付決定の取消し等）</w:t>
      </w:r>
    </w:p>
    <w:p w:rsidR="00E12BBD" w:rsidRPr="00EC145D" w:rsidRDefault="00E12BBD" w:rsidP="00E12BBD">
      <w:pPr>
        <w:snapToGrid w:val="0"/>
        <w:ind w:left="206" w:hanging="221"/>
        <w:rPr>
          <w:rFonts w:ascii="ＭＳ 明朝" w:eastAsia="ＭＳ 明朝" w:hAnsi="ＭＳ 明朝"/>
          <w:sz w:val="24"/>
          <w:szCs w:val="24"/>
        </w:rPr>
      </w:pPr>
      <w:r w:rsidRPr="00EC145D">
        <w:rPr>
          <w:rFonts w:ascii="ＭＳ 明朝" w:eastAsia="ＭＳ 明朝" w:hAnsi="ＭＳ 明朝" w:hint="eastAsia"/>
          <w:sz w:val="24"/>
          <w:szCs w:val="24"/>
        </w:rPr>
        <w:t xml:space="preserve">第１１条 </w:t>
      </w:r>
      <w:r w:rsidRPr="00EC145D">
        <w:rPr>
          <w:rFonts w:ascii="ＭＳ 明朝" w:eastAsia="ＭＳ 明朝" w:hAnsi="ＭＳ 明朝"/>
          <w:sz w:val="24"/>
          <w:szCs w:val="24"/>
        </w:rPr>
        <w:t xml:space="preserve">会長は、次の各号に該当したときは、助成金の交付の決定の全部又は一部を取り消すことができる。 </w:t>
      </w: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sz w:val="24"/>
          <w:szCs w:val="24"/>
        </w:rPr>
        <w:t>（1）偽りその他不正な手段により助成金の交付を受けたとき。</w:t>
      </w: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sz w:val="24"/>
          <w:szCs w:val="24"/>
        </w:rPr>
        <w:t>（2）助成金を他の用途に使用したとき。</w:t>
      </w:r>
    </w:p>
    <w:p w:rsidR="00E12BBD" w:rsidRPr="00EC145D" w:rsidRDefault="00E12BBD" w:rsidP="00E12BBD">
      <w:pPr>
        <w:widowControl/>
        <w:snapToGrid w:val="0"/>
        <w:spacing w:after="43"/>
        <w:jc w:val="left"/>
        <w:rPr>
          <w:rFonts w:ascii="ＭＳ 明朝" w:eastAsia="ＭＳ 明朝" w:hAnsi="ＭＳ 明朝"/>
          <w:sz w:val="24"/>
          <w:szCs w:val="24"/>
        </w:rPr>
      </w:pPr>
      <w:r w:rsidRPr="00EC145D">
        <w:rPr>
          <w:rFonts w:ascii="ＭＳ 明朝" w:eastAsia="ＭＳ 明朝" w:hAnsi="ＭＳ 明朝"/>
          <w:sz w:val="24"/>
          <w:szCs w:val="24"/>
        </w:rPr>
        <w:t>（3）助成金の交付の決定の内容又はこれに付した条件に違反したときやこの要綱又はこ</w:t>
      </w:r>
      <w:r w:rsidRPr="00EC145D">
        <w:rPr>
          <w:rFonts w:ascii="ＭＳ 明朝" w:eastAsia="ＭＳ 明朝" w:hAnsi="ＭＳ 明朝" w:hint="eastAsia"/>
          <w:sz w:val="24"/>
          <w:szCs w:val="24"/>
        </w:rPr>
        <w:t xml:space="preserve">　　　　　　</w:t>
      </w:r>
    </w:p>
    <w:p w:rsidR="00E12BBD" w:rsidRPr="00EC145D" w:rsidRDefault="00E12BBD" w:rsidP="00E12BBD">
      <w:pPr>
        <w:widowControl/>
        <w:snapToGrid w:val="0"/>
        <w:spacing w:after="43"/>
        <w:ind w:firstLineChars="250" w:firstLine="600"/>
        <w:jc w:val="left"/>
        <w:rPr>
          <w:rFonts w:ascii="ＭＳ 明朝" w:eastAsia="ＭＳ 明朝" w:hAnsi="ＭＳ 明朝"/>
          <w:sz w:val="24"/>
          <w:szCs w:val="24"/>
        </w:rPr>
      </w:pPr>
      <w:r w:rsidRPr="00EC145D">
        <w:rPr>
          <w:rFonts w:ascii="ＭＳ 明朝" w:eastAsia="ＭＳ 明朝" w:hAnsi="ＭＳ 明朝"/>
          <w:sz w:val="24"/>
          <w:szCs w:val="24"/>
        </w:rPr>
        <w:t xml:space="preserve">れに基づく処分若しくは命令に違反したとき。 </w:t>
      </w:r>
    </w:p>
    <w:p w:rsidR="00E12BBD" w:rsidRDefault="00E12BBD" w:rsidP="00E12BBD">
      <w:pPr>
        <w:snapToGrid w:val="0"/>
        <w:rPr>
          <w:rFonts w:ascii="ＭＳ 明朝" w:eastAsia="ＭＳ 明朝" w:hAnsi="ＭＳ 明朝"/>
          <w:sz w:val="24"/>
          <w:szCs w:val="24"/>
        </w:rPr>
      </w:pP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sz w:val="24"/>
          <w:szCs w:val="24"/>
        </w:rPr>
        <w:t>（助成金の返還）</w:t>
      </w:r>
    </w:p>
    <w:p w:rsidR="00E12BBD" w:rsidRPr="00EC145D" w:rsidRDefault="00E12BBD" w:rsidP="00E12BBD">
      <w:pPr>
        <w:snapToGrid w:val="0"/>
        <w:ind w:left="206" w:hanging="221"/>
        <w:rPr>
          <w:rFonts w:ascii="ＭＳ 明朝" w:eastAsia="ＭＳ 明朝" w:hAnsi="ＭＳ 明朝"/>
          <w:sz w:val="24"/>
          <w:szCs w:val="24"/>
        </w:rPr>
      </w:pPr>
      <w:r w:rsidRPr="00EC145D">
        <w:rPr>
          <w:rFonts w:ascii="ＭＳ 明朝" w:eastAsia="ＭＳ 明朝" w:hAnsi="ＭＳ 明朝" w:hint="eastAsia"/>
          <w:sz w:val="24"/>
          <w:szCs w:val="24"/>
        </w:rPr>
        <w:t xml:space="preserve">第１２条 </w:t>
      </w:r>
      <w:r w:rsidRPr="00EC145D">
        <w:rPr>
          <w:rFonts w:ascii="ＭＳ 明朝" w:eastAsia="ＭＳ 明朝" w:hAnsi="ＭＳ 明朝"/>
          <w:sz w:val="24"/>
          <w:szCs w:val="24"/>
        </w:rPr>
        <w:t xml:space="preserve">会長は、助成金の交付の決定を取り消した場合において、助成事業の当該取り消しに係る部分に関し、既に助成金が交付されているときは、期限を定めてその償還を命ずることができる。 </w:t>
      </w:r>
    </w:p>
    <w:p w:rsidR="00E12BBD" w:rsidRPr="00EC145D" w:rsidRDefault="00E12BBD" w:rsidP="00E12BBD">
      <w:pPr>
        <w:snapToGrid w:val="0"/>
        <w:ind w:left="206" w:hanging="221"/>
        <w:rPr>
          <w:rFonts w:ascii="ＭＳ 明朝" w:eastAsia="ＭＳ 明朝" w:hAnsi="ＭＳ 明朝"/>
          <w:sz w:val="24"/>
          <w:szCs w:val="24"/>
        </w:rPr>
      </w:pPr>
      <w:r w:rsidRPr="00EC145D">
        <w:rPr>
          <w:rFonts w:ascii="ＭＳ 明朝" w:eastAsia="ＭＳ 明朝" w:hAnsi="ＭＳ 明朝"/>
          <w:sz w:val="24"/>
          <w:szCs w:val="24"/>
        </w:rPr>
        <w:t xml:space="preserve">２ 当該助成事業を実施していくなかで、当初予算が執行できず助成金の返還金が生ずる見込みの場合は、速やかに会長に報告し、その指示を受けなければならない。 </w:t>
      </w:r>
    </w:p>
    <w:p w:rsidR="00E12BBD" w:rsidRDefault="00E12BBD" w:rsidP="00E12BBD">
      <w:pPr>
        <w:snapToGrid w:val="0"/>
        <w:rPr>
          <w:rFonts w:ascii="ＭＳ 明朝" w:eastAsia="ＭＳ 明朝" w:hAnsi="ＭＳ 明朝"/>
          <w:sz w:val="24"/>
          <w:szCs w:val="24"/>
        </w:rPr>
      </w:pP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sz w:val="24"/>
          <w:szCs w:val="24"/>
        </w:rPr>
        <w:t>（補則）</w:t>
      </w: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hint="eastAsia"/>
          <w:sz w:val="24"/>
          <w:szCs w:val="24"/>
        </w:rPr>
        <w:t xml:space="preserve">第１３条 </w:t>
      </w:r>
      <w:r w:rsidRPr="00EC145D">
        <w:rPr>
          <w:rFonts w:ascii="ＭＳ 明朝" w:eastAsia="ＭＳ 明朝" w:hAnsi="ＭＳ 明朝"/>
          <w:sz w:val="24"/>
          <w:szCs w:val="24"/>
        </w:rPr>
        <w:t>この要綱に定めるもののほか、必要な事項は、会長が別に定める。</w:t>
      </w:r>
    </w:p>
    <w:p w:rsidR="00E12BBD" w:rsidRDefault="00E12BBD" w:rsidP="00E12BBD">
      <w:pPr>
        <w:snapToGrid w:val="0"/>
        <w:ind w:firstLineChars="100" w:firstLine="240"/>
        <w:rPr>
          <w:rFonts w:ascii="ＭＳ 明朝" w:eastAsia="ＭＳ 明朝" w:hAnsi="ＭＳ 明朝"/>
          <w:sz w:val="24"/>
          <w:szCs w:val="24"/>
        </w:rPr>
      </w:pPr>
    </w:p>
    <w:p w:rsidR="00E12BBD" w:rsidRPr="00EC145D" w:rsidRDefault="00E12BBD" w:rsidP="00E12BBD">
      <w:pPr>
        <w:snapToGrid w:val="0"/>
        <w:ind w:firstLineChars="100" w:firstLine="240"/>
        <w:rPr>
          <w:rFonts w:ascii="ＭＳ 明朝" w:eastAsia="ＭＳ 明朝" w:hAnsi="ＭＳ 明朝"/>
          <w:sz w:val="24"/>
          <w:szCs w:val="24"/>
        </w:rPr>
      </w:pPr>
      <w:r w:rsidRPr="00EC145D">
        <w:rPr>
          <w:rFonts w:ascii="ＭＳ 明朝" w:eastAsia="ＭＳ 明朝" w:hAnsi="ＭＳ 明朝"/>
          <w:sz w:val="24"/>
          <w:szCs w:val="24"/>
        </w:rPr>
        <w:t>附 則</w:t>
      </w:r>
    </w:p>
    <w:p w:rsidR="00E12BBD" w:rsidRPr="00EC145D" w:rsidRDefault="00E12BBD" w:rsidP="00E12BBD">
      <w:pPr>
        <w:snapToGrid w:val="0"/>
        <w:rPr>
          <w:rFonts w:ascii="ＭＳ 明朝" w:eastAsia="ＭＳ 明朝" w:hAnsi="ＭＳ 明朝"/>
          <w:sz w:val="24"/>
          <w:szCs w:val="24"/>
        </w:rPr>
      </w:pPr>
      <w:r w:rsidRPr="00EC145D">
        <w:rPr>
          <w:rFonts w:ascii="ＭＳ 明朝" w:eastAsia="ＭＳ 明朝" w:hAnsi="ＭＳ 明朝"/>
          <w:sz w:val="24"/>
          <w:szCs w:val="24"/>
        </w:rPr>
        <w:t>この要綱は、</w:t>
      </w:r>
      <w:r w:rsidRPr="00EC145D">
        <w:rPr>
          <w:rFonts w:ascii="ＭＳ 明朝" w:eastAsia="ＭＳ 明朝" w:hAnsi="ＭＳ 明朝" w:hint="eastAsia"/>
          <w:sz w:val="24"/>
          <w:szCs w:val="24"/>
        </w:rPr>
        <w:t>令和４</w:t>
      </w:r>
      <w:r w:rsidRPr="00EC145D">
        <w:rPr>
          <w:rFonts w:ascii="ＭＳ 明朝" w:eastAsia="ＭＳ 明朝" w:hAnsi="ＭＳ 明朝"/>
          <w:sz w:val="24"/>
          <w:szCs w:val="24"/>
        </w:rPr>
        <w:t>年４月１日から施行する。</w:t>
      </w: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Default="00E12BBD" w:rsidP="00E12BBD">
      <w:pPr>
        <w:snapToGrid w:val="0"/>
        <w:rPr>
          <w:rFonts w:ascii="ＭＳ 明朝" w:eastAsia="ＭＳ 明朝" w:hAnsi="ＭＳ 明朝"/>
          <w:sz w:val="24"/>
          <w:szCs w:val="24"/>
        </w:rPr>
      </w:pPr>
    </w:p>
    <w:p w:rsidR="00E12BBD" w:rsidRPr="00EC145D" w:rsidRDefault="00E12BBD" w:rsidP="00E12BBD">
      <w:pPr>
        <w:snapToGrid w:val="0"/>
        <w:rPr>
          <w:rFonts w:ascii="ＭＳ 明朝" w:eastAsia="ＭＳ 明朝" w:hAnsi="ＭＳ 明朝"/>
          <w:sz w:val="24"/>
          <w:szCs w:val="24"/>
        </w:rPr>
      </w:pPr>
    </w:p>
    <w:p w:rsidR="00E12BBD" w:rsidRPr="00D82100" w:rsidRDefault="00E12BBD" w:rsidP="00E12BBD">
      <w:pPr>
        <w:spacing w:line="259" w:lineRule="auto"/>
        <w:ind w:right="-540"/>
        <w:rPr>
          <w:rFonts w:ascii="ＭＳ 明朝" w:eastAsia="ＭＳ 明朝" w:hAnsi="ＭＳ 明朝"/>
          <w:sz w:val="24"/>
          <w:szCs w:val="24"/>
        </w:rPr>
      </w:pPr>
      <w:r w:rsidRPr="00D82100">
        <w:rPr>
          <w:rFonts w:ascii="ＭＳ 明朝" w:eastAsia="ＭＳ 明朝" w:hAnsi="ＭＳ 明朝"/>
          <w:sz w:val="24"/>
          <w:szCs w:val="24"/>
        </w:rPr>
        <w:lastRenderedPageBreak/>
        <w:t>別表</w:t>
      </w:r>
      <w:r w:rsidRPr="00D82100">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D82100">
        <w:rPr>
          <w:rFonts w:ascii="ＭＳ 明朝" w:eastAsia="ＭＳ 明朝" w:hAnsi="ＭＳ 明朝"/>
          <w:sz w:val="24"/>
          <w:szCs w:val="24"/>
        </w:rPr>
        <w:t>ボランティア活動分野の分類及び事</w:t>
      </w:r>
      <w:r>
        <w:rPr>
          <w:rFonts w:ascii="ＭＳ 明朝" w:eastAsia="ＭＳ 明朝" w:hAnsi="ＭＳ 明朝" w:hint="eastAsia"/>
          <w:sz w:val="24"/>
          <w:szCs w:val="24"/>
        </w:rPr>
        <w:t>例</w:t>
      </w:r>
    </w:p>
    <w:tbl>
      <w:tblPr>
        <w:tblStyle w:val="TableGrid"/>
        <w:tblW w:w="6148" w:type="dxa"/>
        <w:tblInd w:w="120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top w:w="15" w:type="dxa"/>
          <w:left w:w="36" w:type="dxa"/>
          <w:right w:w="84" w:type="dxa"/>
        </w:tblCellMar>
        <w:tblLook w:val="04A0" w:firstRow="1" w:lastRow="0" w:firstColumn="1" w:lastColumn="0" w:noHBand="0" w:noVBand="1"/>
      </w:tblPr>
      <w:tblGrid>
        <w:gridCol w:w="2605"/>
        <w:gridCol w:w="850"/>
        <w:gridCol w:w="2693"/>
      </w:tblGrid>
      <w:tr w:rsidR="00E12BBD" w:rsidRPr="00970183" w:rsidTr="007A7C26">
        <w:trPr>
          <w:trHeight w:val="219"/>
        </w:trPr>
        <w:tc>
          <w:tcPr>
            <w:tcW w:w="2605" w:type="dxa"/>
            <w:tcBorders>
              <w:top w:val="single" w:sz="18" w:space="0" w:color="000000"/>
              <w:bottom w:val="single" w:sz="18" w:space="0" w:color="000000"/>
            </w:tcBorders>
            <w:vAlign w:val="center"/>
          </w:tcPr>
          <w:p w:rsidR="00E12BBD" w:rsidRPr="00970183" w:rsidRDefault="00E12BBD" w:rsidP="007A7C26">
            <w:pPr>
              <w:spacing w:line="259" w:lineRule="auto"/>
              <w:ind w:left="305"/>
              <w:jc w:val="center"/>
              <w:rPr>
                <w:rFonts w:ascii="ＭＳ 明朝" w:eastAsia="ＭＳ 明朝" w:hAnsi="ＭＳ 明朝"/>
                <w:sz w:val="22"/>
              </w:rPr>
            </w:pPr>
            <w:r w:rsidRPr="00970183">
              <w:rPr>
                <w:rFonts w:ascii="ＭＳ 明朝" w:eastAsia="ＭＳ 明朝" w:hAnsi="ＭＳ 明朝"/>
                <w:sz w:val="22"/>
              </w:rPr>
              <w:t>大分類</w:t>
            </w:r>
          </w:p>
        </w:tc>
        <w:tc>
          <w:tcPr>
            <w:tcW w:w="850" w:type="dxa"/>
            <w:tcBorders>
              <w:top w:val="single" w:sz="18" w:space="0" w:color="000000"/>
              <w:bottom w:val="single" w:sz="18" w:space="0" w:color="000000"/>
            </w:tcBorders>
            <w:vAlign w:val="center"/>
          </w:tcPr>
          <w:p w:rsidR="00E12BBD" w:rsidRPr="00970183" w:rsidRDefault="00E12BBD" w:rsidP="007A7C26">
            <w:pPr>
              <w:spacing w:line="259" w:lineRule="auto"/>
              <w:jc w:val="center"/>
              <w:rPr>
                <w:rFonts w:ascii="ＭＳ 明朝" w:eastAsia="ＭＳ 明朝" w:hAnsi="ＭＳ 明朝"/>
                <w:sz w:val="22"/>
              </w:rPr>
            </w:pPr>
            <w:r w:rsidRPr="00970183">
              <w:rPr>
                <w:rFonts w:ascii="ＭＳ 明朝" w:eastAsia="ＭＳ 明朝" w:hAnsi="ＭＳ 明朝"/>
                <w:sz w:val="22"/>
              </w:rPr>
              <w:t>番号</w:t>
            </w:r>
          </w:p>
        </w:tc>
        <w:tc>
          <w:tcPr>
            <w:tcW w:w="2693" w:type="dxa"/>
            <w:tcBorders>
              <w:top w:val="single" w:sz="18" w:space="0" w:color="000000"/>
              <w:bottom w:val="single" w:sz="18" w:space="0" w:color="000000"/>
            </w:tcBorders>
            <w:vAlign w:val="center"/>
          </w:tcPr>
          <w:p w:rsidR="00E12BBD" w:rsidRPr="00970183" w:rsidRDefault="00E12BBD" w:rsidP="007A7C26">
            <w:pPr>
              <w:spacing w:line="259" w:lineRule="auto"/>
              <w:ind w:left="52"/>
              <w:jc w:val="center"/>
              <w:rPr>
                <w:rFonts w:ascii="ＭＳ 明朝" w:eastAsia="ＭＳ 明朝" w:hAnsi="ＭＳ 明朝"/>
                <w:sz w:val="22"/>
              </w:rPr>
            </w:pPr>
            <w:r w:rsidRPr="00970183">
              <w:rPr>
                <w:rFonts w:ascii="ＭＳ 明朝" w:eastAsia="ＭＳ 明朝" w:hAnsi="ＭＳ 明朝"/>
                <w:sz w:val="22"/>
              </w:rPr>
              <w:t>中分類</w:t>
            </w:r>
          </w:p>
        </w:tc>
      </w:tr>
      <w:tr w:rsidR="00E12BBD" w:rsidRPr="00970183" w:rsidTr="007A7C26">
        <w:trPr>
          <w:trHeight w:val="116"/>
        </w:trPr>
        <w:tc>
          <w:tcPr>
            <w:tcW w:w="2605" w:type="dxa"/>
            <w:vMerge w:val="restart"/>
            <w:tcBorders>
              <w:top w:val="single" w:sz="18" w:space="0" w:color="000000"/>
            </w:tcBorders>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子ども</w:t>
            </w:r>
          </w:p>
        </w:tc>
        <w:tc>
          <w:tcPr>
            <w:tcW w:w="850" w:type="dxa"/>
            <w:tcBorders>
              <w:top w:val="single" w:sz="18" w:space="0" w:color="000000"/>
            </w:tcBorders>
            <w:vAlign w:val="center"/>
          </w:tcPr>
          <w:p w:rsidR="00E12BBD" w:rsidRPr="001931BE" w:rsidRDefault="00E12BBD" w:rsidP="007A7C26">
            <w:pPr>
              <w:spacing w:line="259" w:lineRule="auto"/>
              <w:ind w:left="118"/>
              <w:jc w:val="center"/>
              <w:rPr>
                <w:rFonts w:ascii="ＭＳ 明朝" w:eastAsia="ＭＳ 明朝" w:hAnsi="ＭＳ 明朝"/>
                <w:sz w:val="24"/>
                <w:szCs w:val="24"/>
              </w:rPr>
            </w:pPr>
            <w:r w:rsidRPr="001931BE">
              <w:rPr>
                <w:rFonts w:ascii="ＭＳ 明朝" w:eastAsia="ＭＳ 明朝" w:hAnsi="ＭＳ 明朝"/>
                <w:sz w:val="24"/>
                <w:szCs w:val="24"/>
              </w:rPr>
              <w:t>1</w:t>
            </w:r>
          </w:p>
        </w:tc>
        <w:tc>
          <w:tcPr>
            <w:tcW w:w="2693" w:type="dxa"/>
            <w:tcBorders>
              <w:top w:val="single" w:sz="18" w:space="0" w:color="000000"/>
            </w:tcBorders>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子育て</w:t>
            </w:r>
          </w:p>
        </w:tc>
      </w:tr>
      <w:tr w:rsidR="00E12BBD" w:rsidRPr="00970183" w:rsidTr="007A7C26">
        <w:trPr>
          <w:trHeight w:val="70"/>
        </w:trPr>
        <w:tc>
          <w:tcPr>
            <w:tcW w:w="2605" w:type="dxa"/>
            <w:vMerge/>
          </w:tcPr>
          <w:p w:rsidR="00E12BBD" w:rsidRPr="001931BE" w:rsidRDefault="00E12BBD" w:rsidP="007A7C26">
            <w:pPr>
              <w:spacing w:after="160" w:line="259" w:lineRule="auto"/>
              <w:rPr>
                <w:rFonts w:ascii="ＭＳ 明朝" w:eastAsia="ＭＳ 明朝" w:hAnsi="ＭＳ 明朝"/>
                <w:sz w:val="24"/>
                <w:szCs w:val="24"/>
              </w:rPr>
            </w:pPr>
          </w:p>
        </w:tc>
        <w:tc>
          <w:tcPr>
            <w:tcW w:w="850" w:type="dxa"/>
            <w:vAlign w:val="center"/>
          </w:tcPr>
          <w:p w:rsidR="00E12BBD" w:rsidRPr="001931BE" w:rsidRDefault="00E12BBD" w:rsidP="007A7C26">
            <w:pPr>
              <w:spacing w:line="259" w:lineRule="auto"/>
              <w:ind w:left="118"/>
              <w:jc w:val="center"/>
              <w:rPr>
                <w:rFonts w:ascii="ＭＳ 明朝" w:eastAsia="ＭＳ 明朝" w:hAnsi="ＭＳ 明朝"/>
                <w:sz w:val="24"/>
                <w:szCs w:val="24"/>
              </w:rPr>
            </w:pPr>
            <w:r w:rsidRPr="001931BE">
              <w:rPr>
                <w:rFonts w:ascii="ＭＳ 明朝" w:eastAsia="ＭＳ 明朝" w:hAnsi="ＭＳ 明朝"/>
                <w:sz w:val="24"/>
                <w:szCs w:val="24"/>
              </w:rPr>
              <w:t>2</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健全育成</w:t>
            </w:r>
          </w:p>
        </w:tc>
      </w:tr>
      <w:tr w:rsidR="00E12BBD" w:rsidRPr="00970183" w:rsidTr="007A7C26">
        <w:trPr>
          <w:trHeight w:val="253"/>
        </w:trPr>
        <w:tc>
          <w:tcPr>
            <w:tcW w:w="2605" w:type="dxa"/>
            <w:vMerge w:val="restart"/>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福祉</w:t>
            </w:r>
          </w:p>
        </w:tc>
        <w:tc>
          <w:tcPr>
            <w:tcW w:w="850" w:type="dxa"/>
            <w:vAlign w:val="center"/>
          </w:tcPr>
          <w:p w:rsidR="00E12BBD" w:rsidRPr="001931BE" w:rsidRDefault="00E12BBD" w:rsidP="007A7C26">
            <w:pPr>
              <w:spacing w:line="259" w:lineRule="auto"/>
              <w:ind w:left="118"/>
              <w:jc w:val="center"/>
              <w:rPr>
                <w:rFonts w:ascii="ＭＳ 明朝" w:eastAsia="ＭＳ 明朝" w:hAnsi="ＭＳ 明朝"/>
                <w:sz w:val="24"/>
                <w:szCs w:val="24"/>
              </w:rPr>
            </w:pPr>
            <w:r w:rsidRPr="001931BE">
              <w:rPr>
                <w:rFonts w:ascii="ＭＳ 明朝" w:eastAsia="ＭＳ 明朝" w:hAnsi="ＭＳ 明朝"/>
                <w:sz w:val="24"/>
                <w:szCs w:val="24"/>
              </w:rPr>
              <w:t>3</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高齢者福祉</w:t>
            </w:r>
          </w:p>
        </w:tc>
      </w:tr>
      <w:tr w:rsidR="00E12BBD" w:rsidRPr="00970183" w:rsidTr="007A7C26">
        <w:trPr>
          <w:trHeight w:val="212"/>
        </w:trPr>
        <w:tc>
          <w:tcPr>
            <w:tcW w:w="2605" w:type="dxa"/>
            <w:vMerge/>
          </w:tcPr>
          <w:p w:rsidR="00E12BBD" w:rsidRPr="001931BE" w:rsidRDefault="00E12BBD" w:rsidP="007A7C26">
            <w:pPr>
              <w:spacing w:after="160" w:line="259" w:lineRule="auto"/>
              <w:rPr>
                <w:rFonts w:ascii="ＭＳ 明朝" w:eastAsia="ＭＳ 明朝" w:hAnsi="ＭＳ 明朝"/>
                <w:sz w:val="24"/>
                <w:szCs w:val="24"/>
              </w:rPr>
            </w:pPr>
          </w:p>
        </w:tc>
        <w:tc>
          <w:tcPr>
            <w:tcW w:w="850" w:type="dxa"/>
            <w:vAlign w:val="center"/>
          </w:tcPr>
          <w:p w:rsidR="00E12BBD" w:rsidRPr="001931BE" w:rsidRDefault="00E12BBD" w:rsidP="007A7C26">
            <w:pPr>
              <w:spacing w:line="259" w:lineRule="auto"/>
              <w:ind w:left="118"/>
              <w:jc w:val="center"/>
              <w:rPr>
                <w:rFonts w:ascii="ＭＳ 明朝" w:eastAsia="ＭＳ 明朝" w:hAnsi="ＭＳ 明朝"/>
                <w:sz w:val="24"/>
                <w:szCs w:val="24"/>
              </w:rPr>
            </w:pPr>
            <w:r w:rsidRPr="001931BE">
              <w:rPr>
                <w:rFonts w:ascii="ＭＳ 明朝" w:eastAsia="ＭＳ 明朝" w:hAnsi="ＭＳ 明朝"/>
                <w:sz w:val="24"/>
                <w:szCs w:val="24"/>
              </w:rPr>
              <w:t>4</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児童・母子福祉</w:t>
            </w:r>
          </w:p>
        </w:tc>
      </w:tr>
      <w:tr w:rsidR="00E12BBD" w:rsidRPr="00970183" w:rsidTr="007A7C26">
        <w:trPr>
          <w:trHeight w:val="279"/>
        </w:trPr>
        <w:tc>
          <w:tcPr>
            <w:tcW w:w="2605" w:type="dxa"/>
            <w:vMerge/>
          </w:tcPr>
          <w:p w:rsidR="00E12BBD" w:rsidRPr="001931BE" w:rsidRDefault="00E12BBD" w:rsidP="007A7C26">
            <w:pPr>
              <w:spacing w:after="160" w:line="259" w:lineRule="auto"/>
              <w:rPr>
                <w:rFonts w:ascii="ＭＳ 明朝" w:eastAsia="ＭＳ 明朝" w:hAnsi="ＭＳ 明朝"/>
                <w:sz w:val="24"/>
                <w:szCs w:val="24"/>
              </w:rPr>
            </w:pPr>
          </w:p>
        </w:tc>
        <w:tc>
          <w:tcPr>
            <w:tcW w:w="850" w:type="dxa"/>
            <w:vAlign w:val="center"/>
          </w:tcPr>
          <w:p w:rsidR="00E12BBD" w:rsidRPr="001931BE" w:rsidRDefault="00E12BBD" w:rsidP="007A7C26">
            <w:pPr>
              <w:spacing w:line="259" w:lineRule="auto"/>
              <w:ind w:left="118"/>
              <w:jc w:val="center"/>
              <w:rPr>
                <w:rFonts w:ascii="ＭＳ 明朝" w:eastAsia="ＭＳ 明朝" w:hAnsi="ＭＳ 明朝"/>
                <w:sz w:val="24"/>
                <w:szCs w:val="24"/>
              </w:rPr>
            </w:pPr>
            <w:r w:rsidRPr="001931BE">
              <w:rPr>
                <w:rFonts w:ascii="ＭＳ 明朝" w:eastAsia="ＭＳ 明朝" w:hAnsi="ＭＳ 明朝"/>
                <w:sz w:val="24"/>
                <w:szCs w:val="24"/>
              </w:rPr>
              <w:t>5</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障がい者(児)福祉</w:t>
            </w:r>
          </w:p>
        </w:tc>
      </w:tr>
      <w:tr w:rsidR="00E12BBD" w:rsidRPr="00970183" w:rsidTr="007A7C26">
        <w:trPr>
          <w:trHeight w:val="98"/>
        </w:trPr>
        <w:tc>
          <w:tcPr>
            <w:tcW w:w="2605" w:type="dxa"/>
            <w:vMerge/>
          </w:tcPr>
          <w:p w:rsidR="00E12BBD" w:rsidRPr="001931BE" w:rsidRDefault="00E12BBD" w:rsidP="007A7C26">
            <w:pPr>
              <w:spacing w:after="160" w:line="259" w:lineRule="auto"/>
              <w:rPr>
                <w:rFonts w:ascii="ＭＳ 明朝" w:eastAsia="ＭＳ 明朝" w:hAnsi="ＭＳ 明朝"/>
                <w:sz w:val="24"/>
                <w:szCs w:val="24"/>
              </w:rPr>
            </w:pPr>
          </w:p>
        </w:tc>
        <w:tc>
          <w:tcPr>
            <w:tcW w:w="850" w:type="dxa"/>
            <w:vAlign w:val="center"/>
          </w:tcPr>
          <w:p w:rsidR="00E12BBD" w:rsidRPr="001931BE" w:rsidRDefault="00E12BBD" w:rsidP="007A7C26">
            <w:pPr>
              <w:spacing w:line="259" w:lineRule="auto"/>
              <w:ind w:left="118"/>
              <w:jc w:val="center"/>
              <w:rPr>
                <w:rFonts w:ascii="ＭＳ 明朝" w:eastAsia="ＭＳ 明朝" w:hAnsi="ＭＳ 明朝"/>
                <w:sz w:val="24"/>
                <w:szCs w:val="24"/>
              </w:rPr>
            </w:pPr>
            <w:r w:rsidRPr="001931BE">
              <w:rPr>
                <w:rFonts w:ascii="ＭＳ 明朝" w:eastAsia="ＭＳ 明朝" w:hAnsi="ＭＳ 明朝"/>
                <w:sz w:val="24"/>
                <w:szCs w:val="24"/>
              </w:rPr>
              <w:t>6</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社会福祉一般</w:t>
            </w:r>
          </w:p>
        </w:tc>
      </w:tr>
      <w:tr w:rsidR="00E12BBD" w:rsidRPr="00970183" w:rsidTr="007A7C26">
        <w:trPr>
          <w:trHeight w:val="196"/>
        </w:trPr>
        <w:tc>
          <w:tcPr>
            <w:tcW w:w="2605" w:type="dxa"/>
            <w:vMerge w:val="restart"/>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保健・医療</w:t>
            </w:r>
          </w:p>
        </w:tc>
        <w:tc>
          <w:tcPr>
            <w:tcW w:w="850" w:type="dxa"/>
            <w:vAlign w:val="center"/>
          </w:tcPr>
          <w:p w:rsidR="00E12BBD" w:rsidRPr="001931BE" w:rsidRDefault="00E12BBD" w:rsidP="007A7C26">
            <w:pPr>
              <w:spacing w:line="259" w:lineRule="auto"/>
              <w:ind w:left="118"/>
              <w:jc w:val="center"/>
              <w:rPr>
                <w:rFonts w:ascii="ＭＳ 明朝" w:eastAsia="ＭＳ 明朝" w:hAnsi="ＭＳ 明朝"/>
                <w:sz w:val="24"/>
                <w:szCs w:val="24"/>
              </w:rPr>
            </w:pPr>
            <w:r w:rsidRPr="001931BE">
              <w:rPr>
                <w:rFonts w:ascii="ＭＳ 明朝" w:eastAsia="ＭＳ 明朝" w:hAnsi="ＭＳ 明朝"/>
                <w:sz w:val="24"/>
                <w:szCs w:val="24"/>
              </w:rPr>
              <w:t>7</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健康づくり</w:t>
            </w:r>
          </w:p>
        </w:tc>
      </w:tr>
      <w:tr w:rsidR="00E12BBD" w:rsidRPr="00970183" w:rsidTr="007A7C26">
        <w:trPr>
          <w:trHeight w:val="70"/>
        </w:trPr>
        <w:tc>
          <w:tcPr>
            <w:tcW w:w="2605" w:type="dxa"/>
            <w:vMerge/>
          </w:tcPr>
          <w:p w:rsidR="00E12BBD" w:rsidRPr="001931BE" w:rsidRDefault="00E12BBD" w:rsidP="007A7C26">
            <w:pPr>
              <w:spacing w:after="160" w:line="259" w:lineRule="auto"/>
              <w:rPr>
                <w:rFonts w:ascii="ＭＳ 明朝" w:eastAsia="ＭＳ 明朝" w:hAnsi="ＭＳ 明朝"/>
                <w:sz w:val="24"/>
                <w:szCs w:val="24"/>
              </w:rPr>
            </w:pPr>
          </w:p>
        </w:tc>
        <w:tc>
          <w:tcPr>
            <w:tcW w:w="850" w:type="dxa"/>
            <w:vAlign w:val="center"/>
          </w:tcPr>
          <w:p w:rsidR="00E12BBD" w:rsidRPr="001931BE" w:rsidRDefault="00E12BBD" w:rsidP="007A7C26">
            <w:pPr>
              <w:spacing w:line="259" w:lineRule="auto"/>
              <w:ind w:left="118"/>
              <w:jc w:val="center"/>
              <w:rPr>
                <w:rFonts w:ascii="ＭＳ 明朝" w:eastAsia="ＭＳ 明朝" w:hAnsi="ＭＳ 明朝"/>
                <w:sz w:val="24"/>
                <w:szCs w:val="24"/>
              </w:rPr>
            </w:pPr>
            <w:r w:rsidRPr="001931BE">
              <w:rPr>
                <w:rFonts w:ascii="ＭＳ 明朝" w:eastAsia="ＭＳ 明朝" w:hAnsi="ＭＳ 明朝"/>
                <w:sz w:val="24"/>
                <w:szCs w:val="24"/>
              </w:rPr>
              <w:t>8</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保健・医療</w:t>
            </w:r>
          </w:p>
        </w:tc>
      </w:tr>
      <w:tr w:rsidR="00E12BBD" w:rsidRPr="00970183" w:rsidTr="007A7C26">
        <w:trPr>
          <w:trHeight w:val="161"/>
        </w:trPr>
        <w:tc>
          <w:tcPr>
            <w:tcW w:w="2605" w:type="dxa"/>
            <w:vMerge w:val="restart"/>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環境</w:t>
            </w:r>
          </w:p>
        </w:tc>
        <w:tc>
          <w:tcPr>
            <w:tcW w:w="850" w:type="dxa"/>
            <w:vAlign w:val="center"/>
          </w:tcPr>
          <w:p w:rsidR="00E12BBD" w:rsidRPr="001931BE" w:rsidRDefault="00E12BBD" w:rsidP="007A7C26">
            <w:pPr>
              <w:spacing w:line="259" w:lineRule="auto"/>
              <w:ind w:left="118"/>
              <w:jc w:val="center"/>
              <w:rPr>
                <w:rFonts w:ascii="ＭＳ 明朝" w:eastAsia="ＭＳ 明朝" w:hAnsi="ＭＳ 明朝"/>
                <w:sz w:val="24"/>
                <w:szCs w:val="24"/>
              </w:rPr>
            </w:pPr>
            <w:r w:rsidRPr="001931BE">
              <w:rPr>
                <w:rFonts w:ascii="ＭＳ 明朝" w:eastAsia="ＭＳ 明朝" w:hAnsi="ＭＳ 明朝"/>
                <w:sz w:val="24"/>
                <w:szCs w:val="24"/>
              </w:rPr>
              <w:t>9</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自然環境保全</w:t>
            </w:r>
          </w:p>
        </w:tc>
      </w:tr>
      <w:tr w:rsidR="00E12BBD" w:rsidRPr="00970183" w:rsidTr="007A7C26">
        <w:trPr>
          <w:trHeight w:val="151"/>
        </w:trPr>
        <w:tc>
          <w:tcPr>
            <w:tcW w:w="2605" w:type="dxa"/>
            <w:vMerge/>
          </w:tcPr>
          <w:p w:rsidR="00E12BBD" w:rsidRPr="001931BE" w:rsidRDefault="00E12BBD" w:rsidP="007A7C26">
            <w:pPr>
              <w:spacing w:after="160" w:line="259" w:lineRule="auto"/>
              <w:rPr>
                <w:rFonts w:ascii="ＭＳ 明朝" w:eastAsia="ＭＳ 明朝" w:hAnsi="ＭＳ 明朝"/>
                <w:sz w:val="24"/>
                <w:szCs w:val="24"/>
              </w:rPr>
            </w:pPr>
          </w:p>
        </w:tc>
        <w:tc>
          <w:tcPr>
            <w:tcW w:w="850" w:type="dxa"/>
            <w:vAlign w:val="center"/>
          </w:tcPr>
          <w:p w:rsidR="00E12BBD" w:rsidRPr="001931BE" w:rsidRDefault="00E12BBD" w:rsidP="007A7C26">
            <w:pPr>
              <w:spacing w:line="259" w:lineRule="auto"/>
              <w:ind w:left="65"/>
              <w:jc w:val="center"/>
              <w:rPr>
                <w:rFonts w:ascii="ＭＳ 明朝" w:eastAsia="ＭＳ 明朝" w:hAnsi="ＭＳ 明朝"/>
                <w:sz w:val="24"/>
                <w:szCs w:val="24"/>
              </w:rPr>
            </w:pPr>
            <w:r w:rsidRPr="001931BE">
              <w:rPr>
                <w:rFonts w:ascii="ＭＳ 明朝" w:eastAsia="ＭＳ 明朝" w:hAnsi="ＭＳ 明朝"/>
                <w:sz w:val="24"/>
                <w:szCs w:val="24"/>
              </w:rPr>
              <w:t>10</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公害・エネルギー</w:t>
            </w:r>
          </w:p>
        </w:tc>
      </w:tr>
      <w:tr w:rsidR="00E12BBD" w:rsidRPr="00970183" w:rsidTr="007A7C26">
        <w:trPr>
          <w:trHeight w:val="80"/>
        </w:trPr>
        <w:tc>
          <w:tcPr>
            <w:tcW w:w="2605" w:type="dxa"/>
            <w:vMerge w:val="restart"/>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教育・文化・スポーツ</w:t>
            </w:r>
          </w:p>
        </w:tc>
        <w:tc>
          <w:tcPr>
            <w:tcW w:w="850" w:type="dxa"/>
            <w:vAlign w:val="center"/>
          </w:tcPr>
          <w:p w:rsidR="00E12BBD" w:rsidRPr="001931BE" w:rsidRDefault="00E12BBD" w:rsidP="007A7C26">
            <w:pPr>
              <w:spacing w:line="259" w:lineRule="auto"/>
              <w:ind w:left="65"/>
              <w:jc w:val="center"/>
              <w:rPr>
                <w:rFonts w:ascii="ＭＳ 明朝" w:eastAsia="ＭＳ 明朝" w:hAnsi="ＭＳ 明朝"/>
                <w:sz w:val="24"/>
                <w:szCs w:val="24"/>
              </w:rPr>
            </w:pPr>
            <w:r w:rsidRPr="001931BE">
              <w:rPr>
                <w:rFonts w:ascii="ＭＳ 明朝" w:eastAsia="ＭＳ 明朝" w:hAnsi="ＭＳ 明朝"/>
                <w:sz w:val="24"/>
                <w:szCs w:val="24"/>
              </w:rPr>
              <w:t>11</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教育</w:t>
            </w:r>
          </w:p>
        </w:tc>
      </w:tr>
      <w:tr w:rsidR="00E12BBD" w:rsidRPr="00970183" w:rsidTr="007A7C26">
        <w:trPr>
          <w:trHeight w:val="131"/>
        </w:trPr>
        <w:tc>
          <w:tcPr>
            <w:tcW w:w="2605" w:type="dxa"/>
            <w:vMerge/>
          </w:tcPr>
          <w:p w:rsidR="00E12BBD" w:rsidRPr="001931BE" w:rsidRDefault="00E12BBD" w:rsidP="007A7C26">
            <w:pPr>
              <w:spacing w:after="160" w:line="259" w:lineRule="auto"/>
              <w:rPr>
                <w:rFonts w:ascii="ＭＳ 明朝" w:eastAsia="ＭＳ 明朝" w:hAnsi="ＭＳ 明朝"/>
                <w:sz w:val="24"/>
                <w:szCs w:val="24"/>
              </w:rPr>
            </w:pPr>
          </w:p>
        </w:tc>
        <w:tc>
          <w:tcPr>
            <w:tcW w:w="850" w:type="dxa"/>
            <w:vAlign w:val="center"/>
          </w:tcPr>
          <w:p w:rsidR="00E12BBD" w:rsidRPr="001931BE" w:rsidRDefault="00E12BBD" w:rsidP="007A7C26">
            <w:pPr>
              <w:spacing w:line="259" w:lineRule="auto"/>
              <w:ind w:left="65"/>
              <w:jc w:val="center"/>
              <w:rPr>
                <w:rFonts w:ascii="ＭＳ 明朝" w:eastAsia="ＭＳ 明朝" w:hAnsi="ＭＳ 明朝"/>
                <w:sz w:val="24"/>
                <w:szCs w:val="24"/>
              </w:rPr>
            </w:pPr>
            <w:r w:rsidRPr="001931BE">
              <w:rPr>
                <w:rFonts w:ascii="ＭＳ 明朝" w:eastAsia="ＭＳ 明朝" w:hAnsi="ＭＳ 明朝"/>
                <w:sz w:val="24"/>
                <w:szCs w:val="24"/>
              </w:rPr>
              <w:t>12</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文化</w:t>
            </w:r>
          </w:p>
        </w:tc>
      </w:tr>
      <w:tr w:rsidR="00E12BBD" w:rsidRPr="00970183" w:rsidTr="007A7C26">
        <w:trPr>
          <w:trHeight w:val="259"/>
        </w:trPr>
        <w:tc>
          <w:tcPr>
            <w:tcW w:w="2605" w:type="dxa"/>
            <w:vMerge/>
          </w:tcPr>
          <w:p w:rsidR="00E12BBD" w:rsidRPr="001931BE" w:rsidRDefault="00E12BBD" w:rsidP="007A7C26">
            <w:pPr>
              <w:spacing w:after="160" w:line="259" w:lineRule="auto"/>
              <w:rPr>
                <w:rFonts w:ascii="ＭＳ 明朝" w:eastAsia="ＭＳ 明朝" w:hAnsi="ＭＳ 明朝"/>
                <w:sz w:val="24"/>
                <w:szCs w:val="24"/>
              </w:rPr>
            </w:pPr>
          </w:p>
        </w:tc>
        <w:tc>
          <w:tcPr>
            <w:tcW w:w="850" w:type="dxa"/>
            <w:vAlign w:val="center"/>
          </w:tcPr>
          <w:p w:rsidR="00E12BBD" w:rsidRPr="001931BE" w:rsidRDefault="00E12BBD" w:rsidP="007A7C26">
            <w:pPr>
              <w:spacing w:line="259" w:lineRule="auto"/>
              <w:ind w:left="65"/>
              <w:jc w:val="center"/>
              <w:rPr>
                <w:rFonts w:ascii="ＭＳ 明朝" w:eastAsia="ＭＳ 明朝" w:hAnsi="ＭＳ 明朝"/>
                <w:sz w:val="24"/>
                <w:szCs w:val="24"/>
              </w:rPr>
            </w:pPr>
            <w:r w:rsidRPr="001931BE">
              <w:rPr>
                <w:rFonts w:ascii="ＭＳ 明朝" w:eastAsia="ＭＳ 明朝" w:hAnsi="ＭＳ 明朝"/>
                <w:sz w:val="24"/>
                <w:szCs w:val="24"/>
              </w:rPr>
              <w:t>13</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スポーツ</w:t>
            </w:r>
          </w:p>
        </w:tc>
      </w:tr>
      <w:tr w:rsidR="00E12BBD" w:rsidRPr="00970183" w:rsidTr="007A7C26">
        <w:trPr>
          <w:trHeight w:val="188"/>
        </w:trPr>
        <w:tc>
          <w:tcPr>
            <w:tcW w:w="2605" w:type="dxa"/>
            <w:vMerge w:val="restart"/>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国際交流</w:t>
            </w:r>
          </w:p>
        </w:tc>
        <w:tc>
          <w:tcPr>
            <w:tcW w:w="850" w:type="dxa"/>
            <w:vAlign w:val="center"/>
          </w:tcPr>
          <w:p w:rsidR="00E12BBD" w:rsidRPr="001931BE" w:rsidRDefault="00E12BBD" w:rsidP="007A7C26">
            <w:pPr>
              <w:spacing w:line="259" w:lineRule="auto"/>
              <w:ind w:left="65"/>
              <w:jc w:val="center"/>
              <w:rPr>
                <w:rFonts w:ascii="ＭＳ 明朝" w:eastAsia="ＭＳ 明朝" w:hAnsi="ＭＳ 明朝"/>
                <w:sz w:val="24"/>
                <w:szCs w:val="24"/>
              </w:rPr>
            </w:pPr>
            <w:r w:rsidRPr="001931BE">
              <w:rPr>
                <w:rFonts w:ascii="ＭＳ 明朝" w:eastAsia="ＭＳ 明朝" w:hAnsi="ＭＳ 明朝"/>
                <w:sz w:val="24"/>
                <w:szCs w:val="24"/>
              </w:rPr>
              <w:t>14</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国際交流</w:t>
            </w:r>
          </w:p>
        </w:tc>
      </w:tr>
      <w:tr w:rsidR="00E12BBD" w:rsidRPr="00970183" w:rsidTr="007A7C26">
        <w:trPr>
          <w:trHeight w:val="71"/>
        </w:trPr>
        <w:tc>
          <w:tcPr>
            <w:tcW w:w="2605" w:type="dxa"/>
            <w:vMerge/>
          </w:tcPr>
          <w:p w:rsidR="00E12BBD" w:rsidRPr="001931BE" w:rsidRDefault="00E12BBD" w:rsidP="007A7C26">
            <w:pPr>
              <w:spacing w:after="160" w:line="259" w:lineRule="auto"/>
              <w:rPr>
                <w:rFonts w:ascii="ＭＳ 明朝" w:eastAsia="ＭＳ 明朝" w:hAnsi="ＭＳ 明朝"/>
                <w:sz w:val="24"/>
                <w:szCs w:val="24"/>
              </w:rPr>
            </w:pPr>
          </w:p>
        </w:tc>
        <w:tc>
          <w:tcPr>
            <w:tcW w:w="850" w:type="dxa"/>
            <w:vAlign w:val="center"/>
          </w:tcPr>
          <w:p w:rsidR="00E12BBD" w:rsidRPr="001931BE" w:rsidRDefault="00E12BBD" w:rsidP="007A7C26">
            <w:pPr>
              <w:spacing w:line="259" w:lineRule="auto"/>
              <w:ind w:left="65"/>
              <w:jc w:val="center"/>
              <w:rPr>
                <w:rFonts w:ascii="ＭＳ 明朝" w:eastAsia="ＭＳ 明朝" w:hAnsi="ＭＳ 明朝"/>
                <w:sz w:val="24"/>
                <w:szCs w:val="24"/>
              </w:rPr>
            </w:pPr>
            <w:r w:rsidRPr="001931BE">
              <w:rPr>
                <w:rFonts w:ascii="ＭＳ 明朝" w:eastAsia="ＭＳ 明朝" w:hAnsi="ＭＳ 明朝"/>
                <w:sz w:val="24"/>
                <w:szCs w:val="24"/>
              </w:rPr>
              <w:t>15</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国際協力</w:t>
            </w:r>
          </w:p>
        </w:tc>
      </w:tr>
      <w:tr w:rsidR="00E12BBD" w:rsidRPr="00970183" w:rsidTr="007A7C26">
        <w:trPr>
          <w:trHeight w:val="197"/>
        </w:trPr>
        <w:tc>
          <w:tcPr>
            <w:tcW w:w="2605" w:type="dxa"/>
            <w:vMerge w:val="restart"/>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地域社会</w:t>
            </w:r>
          </w:p>
        </w:tc>
        <w:tc>
          <w:tcPr>
            <w:tcW w:w="850" w:type="dxa"/>
            <w:vAlign w:val="center"/>
          </w:tcPr>
          <w:p w:rsidR="00E12BBD" w:rsidRPr="001931BE" w:rsidRDefault="00E12BBD" w:rsidP="007A7C26">
            <w:pPr>
              <w:spacing w:line="259" w:lineRule="auto"/>
              <w:ind w:left="65"/>
              <w:jc w:val="center"/>
              <w:rPr>
                <w:rFonts w:ascii="ＭＳ 明朝" w:eastAsia="ＭＳ 明朝" w:hAnsi="ＭＳ 明朝"/>
                <w:sz w:val="24"/>
                <w:szCs w:val="24"/>
              </w:rPr>
            </w:pPr>
            <w:r w:rsidRPr="001931BE">
              <w:rPr>
                <w:rFonts w:ascii="ＭＳ 明朝" w:eastAsia="ＭＳ 明朝" w:hAnsi="ＭＳ 明朝"/>
                <w:sz w:val="24"/>
                <w:szCs w:val="24"/>
              </w:rPr>
              <w:t>16</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まちづくり</w:t>
            </w:r>
          </w:p>
        </w:tc>
      </w:tr>
      <w:tr w:rsidR="00E12BBD" w:rsidRPr="00970183" w:rsidTr="007A7C26">
        <w:trPr>
          <w:trHeight w:val="142"/>
        </w:trPr>
        <w:tc>
          <w:tcPr>
            <w:tcW w:w="2605" w:type="dxa"/>
            <w:vMerge/>
          </w:tcPr>
          <w:p w:rsidR="00E12BBD" w:rsidRPr="001931BE" w:rsidRDefault="00E12BBD" w:rsidP="007A7C26">
            <w:pPr>
              <w:spacing w:after="160" w:line="259" w:lineRule="auto"/>
              <w:rPr>
                <w:rFonts w:ascii="ＭＳ 明朝" w:eastAsia="ＭＳ 明朝" w:hAnsi="ＭＳ 明朝"/>
                <w:sz w:val="24"/>
                <w:szCs w:val="24"/>
              </w:rPr>
            </w:pPr>
          </w:p>
        </w:tc>
        <w:tc>
          <w:tcPr>
            <w:tcW w:w="850" w:type="dxa"/>
            <w:vAlign w:val="center"/>
          </w:tcPr>
          <w:p w:rsidR="00E12BBD" w:rsidRPr="001931BE" w:rsidRDefault="00E12BBD" w:rsidP="007A7C26">
            <w:pPr>
              <w:spacing w:line="259" w:lineRule="auto"/>
              <w:ind w:left="65"/>
              <w:jc w:val="center"/>
              <w:rPr>
                <w:rFonts w:ascii="ＭＳ 明朝" w:eastAsia="ＭＳ 明朝" w:hAnsi="ＭＳ 明朝"/>
                <w:sz w:val="24"/>
                <w:szCs w:val="24"/>
              </w:rPr>
            </w:pPr>
            <w:r w:rsidRPr="001931BE">
              <w:rPr>
                <w:rFonts w:ascii="ＭＳ 明朝" w:eastAsia="ＭＳ 明朝" w:hAnsi="ＭＳ 明朝"/>
                <w:sz w:val="24"/>
                <w:szCs w:val="24"/>
              </w:rPr>
              <w:t>17</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地域安全活動</w:t>
            </w:r>
          </w:p>
        </w:tc>
      </w:tr>
      <w:tr w:rsidR="00E12BBD" w:rsidRPr="00970183" w:rsidTr="007A7C26">
        <w:trPr>
          <w:trHeight w:val="86"/>
        </w:trPr>
        <w:tc>
          <w:tcPr>
            <w:tcW w:w="2605" w:type="dxa"/>
            <w:vMerge w:val="restart"/>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その他</w:t>
            </w:r>
          </w:p>
        </w:tc>
        <w:tc>
          <w:tcPr>
            <w:tcW w:w="850" w:type="dxa"/>
            <w:vAlign w:val="center"/>
          </w:tcPr>
          <w:p w:rsidR="00E12BBD" w:rsidRPr="001931BE" w:rsidRDefault="00E12BBD" w:rsidP="007A7C26">
            <w:pPr>
              <w:spacing w:line="259" w:lineRule="auto"/>
              <w:ind w:left="65"/>
              <w:jc w:val="center"/>
              <w:rPr>
                <w:rFonts w:ascii="ＭＳ 明朝" w:eastAsia="ＭＳ 明朝" w:hAnsi="ＭＳ 明朝"/>
                <w:sz w:val="24"/>
                <w:szCs w:val="24"/>
              </w:rPr>
            </w:pPr>
            <w:r w:rsidRPr="001931BE">
              <w:rPr>
                <w:rFonts w:ascii="ＭＳ 明朝" w:eastAsia="ＭＳ 明朝" w:hAnsi="ＭＳ 明朝"/>
                <w:sz w:val="24"/>
                <w:szCs w:val="24"/>
              </w:rPr>
              <w:t>18</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災害時の救援</w:t>
            </w:r>
          </w:p>
        </w:tc>
      </w:tr>
      <w:tr w:rsidR="00E12BBD" w:rsidRPr="00970183" w:rsidTr="007A7C26">
        <w:trPr>
          <w:trHeight w:val="70"/>
        </w:trPr>
        <w:tc>
          <w:tcPr>
            <w:tcW w:w="2605" w:type="dxa"/>
            <w:vMerge/>
          </w:tcPr>
          <w:p w:rsidR="00E12BBD" w:rsidRPr="001931BE" w:rsidRDefault="00E12BBD" w:rsidP="007A7C26">
            <w:pPr>
              <w:spacing w:after="160" w:line="259" w:lineRule="auto"/>
              <w:rPr>
                <w:rFonts w:ascii="ＭＳ 明朝" w:eastAsia="ＭＳ 明朝" w:hAnsi="ＭＳ 明朝"/>
                <w:sz w:val="24"/>
                <w:szCs w:val="24"/>
              </w:rPr>
            </w:pPr>
          </w:p>
        </w:tc>
        <w:tc>
          <w:tcPr>
            <w:tcW w:w="850" w:type="dxa"/>
            <w:vAlign w:val="center"/>
          </w:tcPr>
          <w:p w:rsidR="00E12BBD" w:rsidRPr="001931BE" w:rsidRDefault="00E12BBD" w:rsidP="007A7C26">
            <w:pPr>
              <w:spacing w:line="259" w:lineRule="auto"/>
              <w:ind w:left="65"/>
              <w:jc w:val="center"/>
              <w:rPr>
                <w:rFonts w:ascii="ＭＳ 明朝" w:eastAsia="ＭＳ 明朝" w:hAnsi="ＭＳ 明朝"/>
                <w:sz w:val="24"/>
                <w:szCs w:val="24"/>
              </w:rPr>
            </w:pPr>
            <w:r w:rsidRPr="001931BE">
              <w:rPr>
                <w:rFonts w:ascii="ＭＳ 明朝" w:eastAsia="ＭＳ 明朝" w:hAnsi="ＭＳ 明朝"/>
                <w:sz w:val="24"/>
                <w:szCs w:val="24"/>
              </w:rPr>
              <w:t>19</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消費者保護</w:t>
            </w:r>
          </w:p>
        </w:tc>
      </w:tr>
      <w:tr w:rsidR="00E12BBD" w:rsidRPr="00970183" w:rsidTr="007A7C26">
        <w:trPr>
          <w:trHeight w:val="112"/>
        </w:trPr>
        <w:tc>
          <w:tcPr>
            <w:tcW w:w="2605" w:type="dxa"/>
            <w:vMerge/>
          </w:tcPr>
          <w:p w:rsidR="00E12BBD" w:rsidRPr="001931BE" w:rsidRDefault="00E12BBD" w:rsidP="007A7C26">
            <w:pPr>
              <w:spacing w:after="160" w:line="259" w:lineRule="auto"/>
              <w:rPr>
                <w:rFonts w:ascii="ＭＳ 明朝" w:eastAsia="ＭＳ 明朝" w:hAnsi="ＭＳ 明朝"/>
                <w:sz w:val="24"/>
                <w:szCs w:val="24"/>
              </w:rPr>
            </w:pPr>
          </w:p>
        </w:tc>
        <w:tc>
          <w:tcPr>
            <w:tcW w:w="850" w:type="dxa"/>
            <w:vAlign w:val="center"/>
          </w:tcPr>
          <w:p w:rsidR="00E12BBD" w:rsidRPr="001931BE" w:rsidRDefault="00E12BBD" w:rsidP="007A7C26">
            <w:pPr>
              <w:spacing w:line="259" w:lineRule="auto"/>
              <w:ind w:left="65"/>
              <w:jc w:val="center"/>
              <w:rPr>
                <w:rFonts w:ascii="ＭＳ 明朝" w:eastAsia="ＭＳ 明朝" w:hAnsi="ＭＳ 明朝"/>
                <w:sz w:val="24"/>
                <w:szCs w:val="24"/>
              </w:rPr>
            </w:pPr>
            <w:r w:rsidRPr="001931BE">
              <w:rPr>
                <w:rFonts w:ascii="ＭＳ 明朝" w:eastAsia="ＭＳ 明朝" w:hAnsi="ＭＳ 明朝"/>
                <w:sz w:val="24"/>
                <w:szCs w:val="24"/>
              </w:rPr>
              <w:t>20</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人権擁護・平和推進</w:t>
            </w:r>
          </w:p>
        </w:tc>
      </w:tr>
      <w:tr w:rsidR="00E12BBD" w:rsidRPr="00970183" w:rsidTr="007A7C26">
        <w:trPr>
          <w:trHeight w:val="163"/>
        </w:trPr>
        <w:tc>
          <w:tcPr>
            <w:tcW w:w="2605" w:type="dxa"/>
            <w:vMerge/>
          </w:tcPr>
          <w:p w:rsidR="00E12BBD" w:rsidRPr="001931BE" w:rsidRDefault="00E12BBD" w:rsidP="007A7C26">
            <w:pPr>
              <w:spacing w:after="160" w:line="259" w:lineRule="auto"/>
              <w:rPr>
                <w:rFonts w:ascii="ＭＳ 明朝" w:eastAsia="ＭＳ 明朝" w:hAnsi="ＭＳ 明朝"/>
                <w:sz w:val="24"/>
                <w:szCs w:val="24"/>
              </w:rPr>
            </w:pPr>
          </w:p>
        </w:tc>
        <w:tc>
          <w:tcPr>
            <w:tcW w:w="850" w:type="dxa"/>
            <w:vAlign w:val="center"/>
          </w:tcPr>
          <w:p w:rsidR="00E12BBD" w:rsidRPr="001931BE" w:rsidRDefault="00E12BBD" w:rsidP="007A7C26">
            <w:pPr>
              <w:spacing w:line="259" w:lineRule="auto"/>
              <w:ind w:left="65"/>
              <w:jc w:val="center"/>
              <w:rPr>
                <w:rFonts w:ascii="ＭＳ 明朝" w:eastAsia="ＭＳ 明朝" w:hAnsi="ＭＳ 明朝"/>
                <w:sz w:val="24"/>
                <w:szCs w:val="24"/>
              </w:rPr>
            </w:pPr>
            <w:r w:rsidRPr="001931BE">
              <w:rPr>
                <w:rFonts w:ascii="ＭＳ 明朝" w:eastAsia="ＭＳ 明朝" w:hAnsi="ＭＳ 明朝"/>
                <w:sz w:val="24"/>
                <w:szCs w:val="24"/>
              </w:rPr>
              <w:t>21</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男女共同参画</w:t>
            </w:r>
          </w:p>
        </w:tc>
      </w:tr>
      <w:tr w:rsidR="00E12BBD" w:rsidRPr="00970183" w:rsidTr="007A7C26">
        <w:trPr>
          <w:trHeight w:val="256"/>
        </w:trPr>
        <w:tc>
          <w:tcPr>
            <w:tcW w:w="2605" w:type="dxa"/>
            <w:vMerge/>
          </w:tcPr>
          <w:p w:rsidR="00E12BBD" w:rsidRPr="001931BE" w:rsidRDefault="00E12BBD" w:rsidP="007A7C26">
            <w:pPr>
              <w:spacing w:after="160" w:line="259" w:lineRule="auto"/>
              <w:rPr>
                <w:rFonts w:ascii="ＭＳ 明朝" w:eastAsia="ＭＳ 明朝" w:hAnsi="ＭＳ 明朝"/>
                <w:sz w:val="24"/>
                <w:szCs w:val="24"/>
              </w:rPr>
            </w:pPr>
          </w:p>
        </w:tc>
        <w:tc>
          <w:tcPr>
            <w:tcW w:w="850" w:type="dxa"/>
            <w:vAlign w:val="center"/>
          </w:tcPr>
          <w:p w:rsidR="00E12BBD" w:rsidRPr="001931BE" w:rsidRDefault="00E12BBD" w:rsidP="007A7C26">
            <w:pPr>
              <w:spacing w:line="259" w:lineRule="auto"/>
              <w:ind w:left="65"/>
              <w:jc w:val="center"/>
              <w:rPr>
                <w:rFonts w:ascii="ＭＳ 明朝" w:eastAsia="ＭＳ 明朝" w:hAnsi="ＭＳ 明朝"/>
                <w:sz w:val="24"/>
                <w:szCs w:val="24"/>
              </w:rPr>
            </w:pPr>
            <w:r w:rsidRPr="001931BE">
              <w:rPr>
                <w:rFonts w:ascii="ＭＳ 明朝" w:eastAsia="ＭＳ 明朝" w:hAnsi="ＭＳ 明朝"/>
                <w:sz w:val="24"/>
                <w:szCs w:val="24"/>
              </w:rPr>
              <w:t>22</w:t>
            </w:r>
          </w:p>
        </w:tc>
        <w:tc>
          <w:tcPr>
            <w:tcW w:w="2693" w:type="dxa"/>
            <w:vAlign w:val="center"/>
          </w:tcPr>
          <w:p w:rsidR="00E12BBD" w:rsidRPr="001931BE" w:rsidRDefault="00E12BBD" w:rsidP="007A7C26">
            <w:pPr>
              <w:spacing w:line="259" w:lineRule="auto"/>
              <w:rPr>
                <w:rFonts w:ascii="ＭＳ 明朝" w:eastAsia="ＭＳ 明朝" w:hAnsi="ＭＳ 明朝"/>
                <w:sz w:val="24"/>
                <w:szCs w:val="24"/>
              </w:rPr>
            </w:pPr>
            <w:r w:rsidRPr="001931BE">
              <w:rPr>
                <w:rFonts w:ascii="ＭＳ 明朝" w:eastAsia="ＭＳ 明朝" w:hAnsi="ＭＳ 明朝"/>
                <w:sz w:val="24"/>
                <w:szCs w:val="24"/>
              </w:rPr>
              <w:t>その他</w:t>
            </w:r>
          </w:p>
        </w:tc>
      </w:tr>
    </w:tbl>
    <w:p w:rsidR="00E12BBD" w:rsidRDefault="00E12BBD" w:rsidP="00E12BBD">
      <w:pPr>
        <w:snapToGrid w:val="0"/>
        <w:rPr>
          <w:rFonts w:ascii="ＭＳ 明朝" w:eastAsia="ＭＳ 明朝" w:hAnsi="ＭＳ 明朝"/>
          <w:sz w:val="24"/>
          <w:szCs w:val="24"/>
        </w:rPr>
      </w:pPr>
      <w:r w:rsidRPr="00EC145D">
        <w:rPr>
          <w:rFonts w:ascii="ＭＳ 明朝" w:eastAsia="ＭＳ 明朝" w:hAnsi="ＭＳ 明朝"/>
          <w:sz w:val="24"/>
          <w:szCs w:val="24"/>
        </w:rPr>
        <w:lastRenderedPageBreak/>
        <w:t>別表</w:t>
      </w:r>
      <w:r>
        <w:rPr>
          <w:rFonts w:ascii="ＭＳ 明朝" w:eastAsia="ＭＳ 明朝" w:hAnsi="ＭＳ 明朝" w:hint="eastAsia"/>
          <w:sz w:val="24"/>
          <w:szCs w:val="24"/>
        </w:rPr>
        <w:t>２</w:t>
      </w:r>
    </w:p>
    <w:p w:rsidR="00E12BBD" w:rsidRDefault="00E12BBD" w:rsidP="00E12BBD">
      <w:pPr>
        <w:snapToGrid w:val="0"/>
        <w:rPr>
          <w:rFonts w:ascii="ＭＳ 明朝" w:eastAsia="ＭＳ 明朝" w:hAnsi="ＭＳ 明朝" w:hint="eastAsia"/>
          <w:sz w:val="24"/>
          <w:szCs w:val="24"/>
        </w:rPr>
      </w:pPr>
    </w:p>
    <w:tbl>
      <w:tblPr>
        <w:tblStyle w:val="TableGrid"/>
        <w:tblW w:w="9639" w:type="dxa"/>
        <w:tblInd w:w="-5" w:type="dxa"/>
        <w:tblCellMar>
          <w:top w:w="94" w:type="dxa"/>
          <w:left w:w="108" w:type="dxa"/>
          <w:right w:w="115" w:type="dxa"/>
        </w:tblCellMar>
        <w:tblLook w:val="04A0" w:firstRow="1" w:lastRow="0" w:firstColumn="1" w:lastColumn="0" w:noHBand="0" w:noVBand="1"/>
      </w:tblPr>
      <w:tblGrid>
        <w:gridCol w:w="2273"/>
        <w:gridCol w:w="7366"/>
      </w:tblGrid>
      <w:tr w:rsidR="00E12BBD" w:rsidRPr="00EC145D" w:rsidTr="007A7C26">
        <w:trPr>
          <w:trHeight w:val="351"/>
        </w:trPr>
        <w:tc>
          <w:tcPr>
            <w:tcW w:w="2273"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ind w:left="4"/>
              <w:jc w:val="center"/>
              <w:rPr>
                <w:rFonts w:ascii="ＭＳ 明朝" w:eastAsia="ＭＳ 明朝" w:hAnsi="ＭＳ 明朝"/>
                <w:sz w:val="24"/>
                <w:szCs w:val="24"/>
              </w:rPr>
            </w:pPr>
            <w:r w:rsidRPr="00EC145D">
              <w:rPr>
                <w:rFonts w:ascii="ＭＳ 明朝" w:eastAsia="ＭＳ 明朝" w:hAnsi="ＭＳ 明朝"/>
                <w:sz w:val="24"/>
                <w:szCs w:val="24"/>
              </w:rPr>
              <w:t xml:space="preserve">科 目 </w:t>
            </w:r>
          </w:p>
        </w:tc>
        <w:tc>
          <w:tcPr>
            <w:tcW w:w="7366"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ind w:left="5"/>
              <w:jc w:val="center"/>
              <w:rPr>
                <w:rFonts w:ascii="ＭＳ 明朝" w:eastAsia="ＭＳ 明朝" w:hAnsi="ＭＳ 明朝"/>
                <w:sz w:val="24"/>
                <w:szCs w:val="24"/>
              </w:rPr>
            </w:pPr>
            <w:r w:rsidRPr="00EC145D">
              <w:rPr>
                <w:rFonts w:ascii="ＭＳ 明朝" w:eastAsia="ＭＳ 明朝" w:hAnsi="ＭＳ 明朝"/>
                <w:sz w:val="24"/>
                <w:szCs w:val="24"/>
              </w:rPr>
              <w:t xml:space="preserve">内 容 </w:t>
            </w:r>
          </w:p>
        </w:tc>
      </w:tr>
      <w:tr w:rsidR="00E12BBD" w:rsidRPr="00EC145D" w:rsidTr="007A7C26">
        <w:trPr>
          <w:trHeight w:val="410"/>
        </w:trPr>
        <w:tc>
          <w:tcPr>
            <w:tcW w:w="2273"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諸謝金</w:t>
            </w:r>
            <w:r w:rsidRPr="00EC145D">
              <w:rPr>
                <w:rFonts w:ascii="ＭＳ 明朝" w:eastAsia="ＭＳ 明朝" w:hAnsi="ＭＳ 明朝" w:cs="Century"/>
                <w:sz w:val="24"/>
                <w:szCs w:val="24"/>
              </w:rPr>
              <w:t xml:space="preserve"> </w:t>
            </w:r>
          </w:p>
        </w:tc>
        <w:tc>
          <w:tcPr>
            <w:tcW w:w="7366"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外部に依頼した講師等に支払う謝礼</w:t>
            </w:r>
            <w:r w:rsidRPr="00EC145D">
              <w:rPr>
                <w:rFonts w:ascii="ＭＳ 明朝" w:eastAsia="ＭＳ 明朝" w:hAnsi="ＭＳ 明朝" w:cs="Century"/>
                <w:sz w:val="24"/>
                <w:szCs w:val="24"/>
              </w:rPr>
              <w:t xml:space="preserve"> </w:t>
            </w:r>
          </w:p>
        </w:tc>
      </w:tr>
      <w:tr w:rsidR="00E12BBD" w:rsidRPr="00EC145D" w:rsidTr="007A7C26">
        <w:trPr>
          <w:trHeight w:val="410"/>
        </w:trPr>
        <w:tc>
          <w:tcPr>
            <w:tcW w:w="2273"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旅費</w:t>
            </w:r>
            <w:r w:rsidRPr="00EC145D">
              <w:rPr>
                <w:rFonts w:ascii="ＭＳ 明朝" w:eastAsia="ＭＳ 明朝" w:hAnsi="ＭＳ 明朝" w:cs="Century"/>
                <w:sz w:val="24"/>
                <w:szCs w:val="24"/>
              </w:rPr>
              <w:t xml:space="preserve"> </w:t>
            </w:r>
          </w:p>
        </w:tc>
        <w:tc>
          <w:tcPr>
            <w:tcW w:w="7366"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外部に依頼した講師等の交通費、宿泊費等</w:t>
            </w:r>
            <w:r w:rsidRPr="00EC145D">
              <w:rPr>
                <w:rFonts w:ascii="ＭＳ 明朝" w:eastAsia="ＭＳ 明朝" w:hAnsi="ＭＳ 明朝" w:cs="Century"/>
                <w:sz w:val="24"/>
                <w:szCs w:val="24"/>
              </w:rPr>
              <w:t xml:space="preserve"> </w:t>
            </w:r>
          </w:p>
        </w:tc>
      </w:tr>
      <w:tr w:rsidR="00E12BBD" w:rsidRPr="00EC145D" w:rsidTr="007A7C26">
        <w:trPr>
          <w:trHeight w:val="413"/>
        </w:trPr>
        <w:tc>
          <w:tcPr>
            <w:tcW w:w="2273"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賃借料</w:t>
            </w:r>
            <w:r w:rsidRPr="00EC145D">
              <w:rPr>
                <w:rFonts w:ascii="ＭＳ 明朝" w:eastAsia="ＭＳ 明朝" w:hAnsi="ＭＳ 明朝" w:cs="Century"/>
                <w:sz w:val="24"/>
                <w:szCs w:val="24"/>
              </w:rPr>
              <w:t xml:space="preserve"> </w:t>
            </w:r>
          </w:p>
        </w:tc>
        <w:tc>
          <w:tcPr>
            <w:tcW w:w="7366"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事業に必要な会場の使用料、車輌の借上げ料等</w:t>
            </w:r>
            <w:r w:rsidRPr="00EC145D">
              <w:rPr>
                <w:rFonts w:ascii="ＭＳ 明朝" w:eastAsia="ＭＳ 明朝" w:hAnsi="ＭＳ 明朝" w:cs="Century"/>
                <w:sz w:val="24"/>
                <w:szCs w:val="24"/>
              </w:rPr>
              <w:t xml:space="preserve"> </w:t>
            </w:r>
          </w:p>
        </w:tc>
      </w:tr>
      <w:tr w:rsidR="00E12BBD" w:rsidRPr="00EC145D" w:rsidTr="007A7C26">
        <w:trPr>
          <w:trHeight w:val="410"/>
        </w:trPr>
        <w:tc>
          <w:tcPr>
            <w:tcW w:w="2273"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損害保険料</w:t>
            </w:r>
            <w:r w:rsidRPr="00EC145D">
              <w:rPr>
                <w:rFonts w:ascii="ＭＳ 明朝" w:eastAsia="ＭＳ 明朝" w:hAnsi="ＭＳ 明朝" w:cs="Century"/>
                <w:sz w:val="24"/>
                <w:szCs w:val="24"/>
              </w:rPr>
              <w:t xml:space="preserve"> </w:t>
            </w:r>
          </w:p>
        </w:tc>
        <w:tc>
          <w:tcPr>
            <w:tcW w:w="7366"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事業に必要な保険料</w:t>
            </w:r>
            <w:r w:rsidRPr="00EC145D">
              <w:rPr>
                <w:rFonts w:ascii="ＭＳ 明朝" w:eastAsia="ＭＳ 明朝" w:hAnsi="ＭＳ 明朝" w:cs="Century"/>
                <w:sz w:val="24"/>
                <w:szCs w:val="24"/>
              </w:rPr>
              <w:t xml:space="preserve"> </w:t>
            </w:r>
          </w:p>
        </w:tc>
      </w:tr>
      <w:tr w:rsidR="00E12BBD" w:rsidRPr="00EC145D" w:rsidTr="007A7C26">
        <w:trPr>
          <w:trHeight w:val="410"/>
        </w:trPr>
        <w:tc>
          <w:tcPr>
            <w:tcW w:w="2273"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消耗品費</w:t>
            </w:r>
            <w:r w:rsidRPr="00EC145D">
              <w:rPr>
                <w:rFonts w:ascii="ＭＳ 明朝" w:eastAsia="ＭＳ 明朝" w:hAnsi="ＭＳ 明朝" w:cs="Century"/>
                <w:sz w:val="24"/>
                <w:szCs w:val="24"/>
              </w:rPr>
              <w:t xml:space="preserve"> </w:t>
            </w:r>
          </w:p>
        </w:tc>
        <w:tc>
          <w:tcPr>
            <w:tcW w:w="7366"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事業に必要な消耗品、材料代</w:t>
            </w:r>
            <w:r w:rsidRPr="00EC145D">
              <w:rPr>
                <w:rFonts w:ascii="ＭＳ 明朝" w:eastAsia="ＭＳ 明朝" w:hAnsi="ＭＳ 明朝" w:cs="Century"/>
                <w:sz w:val="24"/>
                <w:szCs w:val="24"/>
              </w:rPr>
              <w:t xml:space="preserve"> </w:t>
            </w:r>
          </w:p>
        </w:tc>
      </w:tr>
      <w:tr w:rsidR="00E12BBD" w:rsidRPr="00EC145D" w:rsidTr="007A7C26">
        <w:trPr>
          <w:trHeight w:val="410"/>
        </w:trPr>
        <w:tc>
          <w:tcPr>
            <w:tcW w:w="2273"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通信運搬費</w:t>
            </w:r>
            <w:r w:rsidRPr="00EC145D">
              <w:rPr>
                <w:rFonts w:ascii="ＭＳ 明朝" w:eastAsia="ＭＳ 明朝" w:hAnsi="ＭＳ 明朝" w:cs="Century"/>
                <w:sz w:val="24"/>
                <w:szCs w:val="24"/>
              </w:rPr>
              <w:t xml:space="preserve"> </w:t>
            </w:r>
          </w:p>
        </w:tc>
        <w:tc>
          <w:tcPr>
            <w:tcW w:w="7366"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事業に必要な郵券料等</w:t>
            </w:r>
            <w:r w:rsidRPr="00EC145D">
              <w:rPr>
                <w:rFonts w:ascii="ＭＳ 明朝" w:eastAsia="ＭＳ 明朝" w:hAnsi="ＭＳ 明朝" w:cs="Century"/>
                <w:sz w:val="24"/>
                <w:szCs w:val="24"/>
              </w:rPr>
              <w:t xml:space="preserve"> </w:t>
            </w:r>
          </w:p>
        </w:tc>
      </w:tr>
      <w:tr w:rsidR="00E12BBD" w:rsidRPr="00EC145D" w:rsidTr="007A7C26">
        <w:trPr>
          <w:trHeight w:val="413"/>
        </w:trPr>
        <w:tc>
          <w:tcPr>
            <w:tcW w:w="2273"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印刷製本費</w:t>
            </w:r>
            <w:r w:rsidRPr="00EC145D">
              <w:rPr>
                <w:rFonts w:ascii="ＭＳ 明朝" w:eastAsia="ＭＳ 明朝" w:hAnsi="ＭＳ 明朝" w:cs="Century"/>
                <w:sz w:val="24"/>
                <w:szCs w:val="24"/>
              </w:rPr>
              <w:t xml:space="preserve"> </w:t>
            </w:r>
          </w:p>
        </w:tc>
        <w:tc>
          <w:tcPr>
            <w:tcW w:w="7366"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事業に必要な書類、関係資料、広報誌等の印刷代、コピー代</w:t>
            </w:r>
            <w:r w:rsidRPr="00EC145D">
              <w:rPr>
                <w:rFonts w:ascii="ＭＳ 明朝" w:eastAsia="ＭＳ 明朝" w:hAnsi="ＭＳ 明朝" w:cs="Century"/>
                <w:sz w:val="24"/>
                <w:szCs w:val="24"/>
              </w:rPr>
              <w:t xml:space="preserve"> </w:t>
            </w:r>
          </w:p>
        </w:tc>
      </w:tr>
      <w:tr w:rsidR="00E12BBD" w:rsidRPr="00EC145D" w:rsidTr="007A7C26">
        <w:trPr>
          <w:trHeight w:val="411"/>
        </w:trPr>
        <w:tc>
          <w:tcPr>
            <w:tcW w:w="2273"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備品購入費</w:t>
            </w:r>
            <w:r w:rsidRPr="00EC145D">
              <w:rPr>
                <w:rFonts w:ascii="ＭＳ 明朝" w:eastAsia="ＭＳ 明朝" w:hAnsi="ＭＳ 明朝" w:cs="Century"/>
                <w:sz w:val="24"/>
                <w:szCs w:val="24"/>
              </w:rPr>
              <w:t xml:space="preserve"> </w:t>
            </w:r>
          </w:p>
        </w:tc>
        <w:tc>
          <w:tcPr>
            <w:tcW w:w="7366"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事業に必要な備品購入費</w:t>
            </w:r>
            <w:r w:rsidRPr="00EC145D">
              <w:rPr>
                <w:rFonts w:ascii="ＭＳ 明朝" w:eastAsia="ＭＳ 明朝" w:hAnsi="ＭＳ 明朝" w:cs="Century"/>
                <w:sz w:val="24"/>
                <w:szCs w:val="24"/>
              </w:rPr>
              <w:t xml:space="preserve"> </w:t>
            </w:r>
          </w:p>
        </w:tc>
      </w:tr>
      <w:tr w:rsidR="00E12BBD" w:rsidRPr="00EC145D" w:rsidTr="007A7C26">
        <w:trPr>
          <w:trHeight w:val="411"/>
        </w:trPr>
        <w:tc>
          <w:tcPr>
            <w:tcW w:w="2273"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その他の経費</w:t>
            </w:r>
            <w:r w:rsidRPr="00EC145D">
              <w:rPr>
                <w:rFonts w:ascii="ＭＳ 明朝" w:eastAsia="ＭＳ 明朝" w:hAnsi="ＭＳ 明朝" w:cs="Century"/>
                <w:sz w:val="24"/>
                <w:szCs w:val="24"/>
              </w:rPr>
              <w:t xml:space="preserve"> </w:t>
            </w:r>
          </w:p>
        </w:tc>
        <w:tc>
          <w:tcPr>
            <w:tcW w:w="7366" w:type="dxa"/>
            <w:tcBorders>
              <w:top w:val="single" w:sz="4" w:space="0" w:color="000000"/>
              <w:left w:val="single" w:sz="4" w:space="0" w:color="000000"/>
              <w:bottom w:val="single" w:sz="4" w:space="0" w:color="000000"/>
              <w:right w:val="single" w:sz="4" w:space="0" w:color="000000"/>
            </w:tcBorders>
          </w:tcPr>
          <w:p w:rsidR="00E12BBD" w:rsidRPr="00EC145D" w:rsidRDefault="00E12BBD" w:rsidP="007A7C26">
            <w:pPr>
              <w:snapToGrid w:val="0"/>
              <w:rPr>
                <w:rFonts w:ascii="ＭＳ 明朝" w:eastAsia="ＭＳ 明朝" w:hAnsi="ＭＳ 明朝"/>
                <w:sz w:val="24"/>
                <w:szCs w:val="24"/>
              </w:rPr>
            </w:pPr>
            <w:r w:rsidRPr="00EC145D">
              <w:rPr>
                <w:rFonts w:ascii="ＭＳ 明朝" w:eastAsia="ＭＳ 明朝" w:hAnsi="ＭＳ 明朝"/>
                <w:sz w:val="24"/>
                <w:szCs w:val="24"/>
              </w:rPr>
              <w:t>本会会長が必要と認める経費</w:t>
            </w:r>
            <w:r w:rsidRPr="00EC145D">
              <w:rPr>
                <w:rFonts w:ascii="ＭＳ 明朝" w:eastAsia="ＭＳ 明朝" w:hAnsi="ＭＳ 明朝" w:cs="Century"/>
                <w:sz w:val="24"/>
                <w:szCs w:val="24"/>
              </w:rPr>
              <w:t xml:space="preserve"> </w:t>
            </w:r>
          </w:p>
        </w:tc>
      </w:tr>
    </w:tbl>
    <w:p w:rsidR="00E12BBD" w:rsidRPr="00E12BBD" w:rsidRDefault="00E12BBD">
      <w:bookmarkStart w:id="1" w:name="_GoBack"/>
      <w:bookmarkEnd w:id="1"/>
    </w:p>
    <w:sectPr w:rsidR="00E12BBD" w:rsidRPr="00E12BBD" w:rsidSect="00E12BBD">
      <w:pgSz w:w="11906" w:h="16838" w:code="9"/>
      <w:pgMar w:top="1134" w:right="1134" w:bottom="1134" w:left="1134"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BD"/>
    <w:rsid w:val="00E12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4CE85B"/>
  <w15:chartTrackingRefBased/>
  <w15:docId w15:val="{77A9996E-199C-42FA-877E-1CB0F1EF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12BB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soeda</dc:creator>
  <cp:keywords/>
  <dc:description/>
  <cp:lastModifiedBy> </cp:lastModifiedBy>
  <cp:revision>1</cp:revision>
  <dcterms:created xsi:type="dcterms:W3CDTF">2023-06-27T05:32:00Z</dcterms:created>
  <dcterms:modified xsi:type="dcterms:W3CDTF">2023-06-27T05:37:00Z</dcterms:modified>
</cp:coreProperties>
</file>